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284"/>
        <w:gridCol w:w="3284"/>
        <w:gridCol w:w="3285"/>
      </w:tblGrid>
      <w:tr w:rsidR="005E66E9" w:rsidRPr="00324C64" w:rsidTr="005E66E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E66E9" w:rsidRPr="00324C64" w:rsidRDefault="009F17B1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5E66E9" w:rsidRPr="00324C64">
              <w:rPr>
                <w:color w:val="000000"/>
                <w:szCs w:val="28"/>
                <w:shd w:val="clear" w:color="auto" w:fill="FFFFFF"/>
              </w:rPr>
              <w:t xml:space="preserve">«СОГЛАСОВАНО» 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«__» ___________201</w:t>
            </w:r>
            <w:r w:rsidR="00A41291" w:rsidRPr="00324C64">
              <w:rPr>
                <w:color w:val="000000"/>
                <w:szCs w:val="28"/>
                <w:shd w:val="clear" w:color="auto" w:fill="FFFFFF"/>
              </w:rPr>
              <w:t>7</w:t>
            </w:r>
            <w:r w:rsidRPr="00324C64">
              <w:rPr>
                <w:color w:val="000000"/>
                <w:szCs w:val="28"/>
                <w:shd w:val="clear" w:color="auto" w:fill="FFFFFF"/>
              </w:rPr>
              <w:t xml:space="preserve">г. </w:t>
            </w:r>
          </w:p>
          <w:p w:rsidR="005E66E9" w:rsidRPr="00324C64" w:rsidRDefault="00642198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_________</w:t>
            </w:r>
            <w:r w:rsidR="001C1800" w:rsidRPr="00324C64">
              <w:rPr>
                <w:color w:val="000000"/>
                <w:szCs w:val="28"/>
                <w:shd w:val="clear" w:color="auto" w:fill="FFFFFF"/>
              </w:rPr>
              <w:t xml:space="preserve">  </w:t>
            </w:r>
            <w:r w:rsidRPr="00324C64">
              <w:rPr>
                <w:color w:val="000000"/>
                <w:szCs w:val="28"/>
                <w:shd w:val="clear" w:color="auto" w:fill="FFFFFF"/>
              </w:rPr>
              <w:t>Галлямов</w:t>
            </w:r>
            <w:r w:rsidR="001C1800" w:rsidRPr="00324C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5E66E9" w:rsidRPr="00324C64">
              <w:rPr>
                <w:color w:val="000000"/>
                <w:szCs w:val="28"/>
                <w:shd w:val="clear" w:color="auto" w:fill="FFFFFF"/>
              </w:rPr>
              <w:t xml:space="preserve">Р.Ф </w:t>
            </w:r>
          </w:p>
          <w:p w:rsidR="005E66E9" w:rsidRPr="00324C64" w:rsidRDefault="00A41291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Р</w:t>
            </w:r>
            <w:r w:rsidR="001C1800" w:rsidRPr="00324C64">
              <w:rPr>
                <w:color w:val="000000"/>
                <w:szCs w:val="28"/>
                <w:shd w:val="clear" w:color="auto" w:fill="FFFFFF"/>
              </w:rPr>
              <w:t xml:space="preserve">уководитель </w:t>
            </w:r>
            <w:r w:rsidR="005E66E9" w:rsidRPr="00324C64">
              <w:rPr>
                <w:color w:val="000000"/>
                <w:szCs w:val="28"/>
                <w:shd w:val="clear" w:color="auto" w:fill="FFFFFF"/>
              </w:rPr>
              <w:t xml:space="preserve"> ГУ «Управление по вопросам молодежной политики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 xml:space="preserve">Акмолинской области» 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 xml:space="preserve">«СОГЛАСОВАНО» 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«__» ___________201</w:t>
            </w:r>
            <w:r w:rsidR="00A41291" w:rsidRPr="00324C64">
              <w:rPr>
                <w:color w:val="000000"/>
                <w:szCs w:val="28"/>
                <w:shd w:val="clear" w:color="auto" w:fill="FFFFFF"/>
              </w:rPr>
              <w:t>7</w:t>
            </w:r>
            <w:r w:rsidRPr="00324C64">
              <w:rPr>
                <w:color w:val="000000"/>
                <w:szCs w:val="28"/>
                <w:shd w:val="clear" w:color="auto" w:fill="FFFFFF"/>
              </w:rPr>
              <w:t xml:space="preserve">г. </w:t>
            </w:r>
          </w:p>
          <w:p w:rsidR="005E66E9" w:rsidRPr="00324C64" w:rsidRDefault="00642198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_________</w:t>
            </w:r>
            <w:r w:rsidR="001C1800" w:rsidRPr="00324C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5E66E9" w:rsidRPr="00324C64">
              <w:rPr>
                <w:color w:val="000000"/>
                <w:szCs w:val="28"/>
                <w:shd w:val="clear" w:color="auto" w:fill="FFFFFF"/>
              </w:rPr>
              <w:t xml:space="preserve">Абишева М.С </w:t>
            </w:r>
          </w:p>
          <w:p w:rsidR="005E66E9" w:rsidRPr="00324C64" w:rsidRDefault="001C1800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 xml:space="preserve"> Председате</w:t>
            </w:r>
            <w:r w:rsidR="005E66E9" w:rsidRPr="00324C64">
              <w:rPr>
                <w:color w:val="000000"/>
                <w:szCs w:val="28"/>
                <w:shd w:val="clear" w:color="auto" w:fill="FFFFFF"/>
              </w:rPr>
              <w:t>ль правления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ОФ «</w:t>
            </w:r>
            <w:r w:rsidRPr="00324C64">
              <w:rPr>
                <w:color w:val="000000"/>
                <w:szCs w:val="28"/>
                <w:shd w:val="clear" w:color="auto" w:fill="FFFFFF"/>
                <w:lang w:val="en-US"/>
              </w:rPr>
              <w:t>Kazakhstan</w:t>
            </w:r>
            <w:r w:rsidR="00D40447" w:rsidRPr="00324C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324C64">
              <w:rPr>
                <w:color w:val="000000"/>
                <w:szCs w:val="28"/>
                <w:shd w:val="clear" w:color="auto" w:fill="FFFFFF"/>
                <w:lang w:val="en-US"/>
              </w:rPr>
              <w:t>Innovations</w:t>
            </w:r>
            <w:r w:rsidRPr="00324C64">
              <w:rPr>
                <w:color w:val="000000"/>
                <w:szCs w:val="28"/>
                <w:shd w:val="clear" w:color="auto" w:fill="FFFFFF"/>
              </w:rPr>
              <w:t xml:space="preserve">» 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«УТВЕРЖДЕНО»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«__»___________201</w:t>
            </w:r>
            <w:r w:rsidR="00A41291" w:rsidRPr="00324C64">
              <w:rPr>
                <w:color w:val="000000"/>
                <w:szCs w:val="28"/>
                <w:shd w:val="clear" w:color="auto" w:fill="FFFFFF"/>
              </w:rPr>
              <w:t>7</w:t>
            </w:r>
            <w:r w:rsidRPr="00324C64">
              <w:rPr>
                <w:color w:val="000000"/>
                <w:szCs w:val="28"/>
                <w:shd w:val="clear" w:color="auto" w:fill="FFFFFF"/>
              </w:rPr>
              <w:t xml:space="preserve"> г.</w:t>
            </w:r>
          </w:p>
          <w:p w:rsidR="00642198" w:rsidRPr="00324C64" w:rsidRDefault="00642198" w:rsidP="00324C64">
            <w:pPr>
              <w:jc w:val="both"/>
              <w:rPr>
                <w:color w:val="000000"/>
                <w:szCs w:val="28"/>
                <w:shd w:val="clear" w:color="auto" w:fill="FFFFFF"/>
                <w:lang w:val="kk-KZ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_________</w:t>
            </w:r>
            <w:r w:rsidR="001C1800" w:rsidRPr="00324C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324C64">
              <w:rPr>
                <w:color w:val="000000"/>
                <w:szCs w:val="28"/>
                <w:shd w:val="clear" w:color="auto" w:fill="FFFFFF"/>
              </w:rPr>
              <w:t>Искаков</w:t>
            </w:r>
            <w:r w:rsidR="001C1800" w:rsidRPr="00324C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324C64">
              <w:rPr>
                <w:color w:val="000000"/>
                <w:szCs w:val="28"/>
                <w:shd w:val="clear" w:color="auto" w:fill="FFFFFF"/>
                <w:lang w:val="kk-KZ"/>
              </w:rPr>
              <w:t>Т.М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24C64">
              <w:rPr>
                <w:color w:val="000000"/>
                <w:szCs w:val="28"/>
                <w:shd w:val="clear" w:color="auto" w:fill="FFFFFF"/>
              </w:rPr>
              <w:t>Руководитель КГУ «Молодежный ресурсный центр Акмолинской области»</w:t>
            </w: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5E66E9" w:rsidRPr="00324C64" w:rsidRDefault="005E66E9" w:rsidP="00324C6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</w:tr>
    </w:tbl>
    <w:p w:rsidR="005E66E9" w:rsidRPr="00324C64" w:rsidRDefault="005E66E9" w:rsidP="00324C64">
      <w:pPr>
        <w:jc w:val="both"/>
        <w:rPr>
          <w:color w:val="000000"/>
          <w:szCs w:val="28"/>
          <w:shd w:val="clear" w:color="auto" w:fill="FFFFFF"/>
        </w:rPr>
      </w:pPr>
    </w:p>
    <w:p w:rsidR="00B36314" w:rsidRPr="00324C64" w:rsidRDefault="00B36314" w:rsidP="00324C64">
      <w:pPr>
        <w:pStyle w:val="3"/>
        <w:ind w:left="5664"/>
        <w:jc w:val="both"/>
        <w:rPr>
          <w:b/>
          <w:sz w:val="28"/>
          <w:szCs w:val="28"/>
          <w:lang w:val="kk-KZ"/>
        </w:rPr>
      </w:pPr>
    </w:p>
    <w:p w:rsidR="006921AB" w:rsidRPr="00324C64" w:rsidRDefault="006921AB" w:rsidP="00324C64">
      <w:pPr>
        <w:jc w:val="both"/>
        <w:rPr>
          <w:b/>
          <w:bCs/>
          <w:spacing w:val="1"/>
          <w:szCs w:val="28"/>
        </w:rPr>
      </w:pPr>
      <w:r w:rsidRPr="00324C64">
        <w:rPr>
          <w:b/>
          <w:bCs/>
          <w:spacing w:val="1"/>
          <w:szCs w:val="28"/>
        </w:rPr>
        <w:t>ПОЛОЖЕНИЕ</w:t>
      </w:r>
    </w:p>
    <w:p w:rsidR="006921AB" w:rsidRPr="00324C64" w:rsidRDefault="006921AB" w:rsidP="00324C64">
      <w:pPr>
        <w:jc w:val="both"/>
        <w:rPr>
          <w:b/>
          <w:bCs/>
          <w:spacing w:val="1"/>
          <w:szCs w:val="28"/>
        </w:rPr>
      </w:pPr>
      <w:r w:rsidRPr="00324C64">
        <w:rPr>
          <w:b/>
          <w:bCs/>
          <w:spacing w:val="1"/>
          <w:szCs w:val="28"/>
        </w:rPr>
        <w:t>о проведении областного конкурса инновационных проектов</w:t>
      </w:r>
    </w:p>
    <w:p w:rsidR="006921AB" w:rsidRPr="00324C64" w:rsidRDefault="006921AB" w:rsidP="00324C64">
      <w:pPr>
        <w:jc w:val="both"/>
        <w:rPr>
          <w:b/>
          <w:bCs/>
          <w:spacing w:val="1"/>
          <w:szCs w:val="28"/>
        </w:rPr>
      </w:pPr>
      <w:r w:rsidRPr="00324C64">
        <w:rPr>
          <w:b/>
          <w:bCs/>
          <w:spacing w:val="1"/>
          <w:szCs w:val="28"/>
        </w:rPr>
        <w:t>«</w:t>
      </w:r>
      <w:r w:rsidRPr="00324C64">
        <w:rPr>
          <w:b/>
          <w:bCs/>
          <w:spacing w:val="1"/>
          <w:szCs w:val="28"/>
          <w:lang w:val="en-US"/>
        </w:rPr>
        <w:t>AKMOLA</w:t>
      </w:r>
      <w:r w:rsidR="00D40447" w:rsidRPr="00324C64">
        <w:rPr>
          <w:b/>
          <w:bCs/>
          <w:spacing w:val="1"/>
          <w:szCs w:val="28"/>
        </w:rPr>
        <w:t xml:space="preserve"> </w:t>
      </w:r>
      <w:r w:rsidRPr="00324C64">
        <w:rPr>
          <w:b/>
          <w:bCs/>
          <w:spacing w:val="1"/>
          <w:szCs w:val="28"/>
          <w:lang w:val="en-US"/>
        </w:rPr>
        <w:t>POWER</w:t>
      </w:r>
      <w:r w:rsidR="00700BAD" w:rsidRPr="00324C64">
        <w:rPr>
          <w:b/>
          <w:bCs/>
          <w:spacing w:val="1"/>
          <w:szCs w:val="28"/>
        </w:rPr>
        <w:t xml:space="preserve"> – 2017</w:t>
      </w:r>
      <w:r w:rsidRPr="00324C64">
        <w:rPr>
          <w:b/>
          <w:bCs/>
          <w:spacing w:val="1"/>
          <w:szCs w:val="28"/>
        </w:rPr>
        <w:t xml:space="preserve">» среди молодежи, </w:t>
      </w:r>
      <w:r w:rsidR="00B73917" w:rsidRPr="00324C64">
        <w:rPr>
          <w:b/>
          <w:bCs/>
          <w:spacing w:val="1"/>
          <w:szCs w:val="28"/>
        </w:rPr>
        <w:t xml:space="preserve">студентов, </w:t>
      </w:r>
      <w:r w:rsidRPr="00324C64">
        <w:rPr>
          <w:b/>
          <w:bCs/>
          <w:spacing w:val="1"/>
          <w:szCs w:val="28"/>
        </w:rPr>
        <w:t xml:space="preserve">молодых </w:t>
      </w:r>
      <w:r w:rsidR="009B66E2" w:rsidRPr="00324C64">
        <w:rPr>
          <w:b/>
          <w:bCs/>
          <w:spacing w:val="1"/>
          <w:szCs w:val="28"/>
        </w:rPr>
        <w:t xml:space="preserve">ученых и </w:t>
      </w:r>
      <w:r w:rsidRPr="00324C64">
        <w:rPr>
          <w:b/>
          <w:bCs/>
          <w:spacing w:val="1"/>
          <w:szCs w:val="28"/>
        </w:rPr>
        <w:t>предпринимателей</w:t>
      </w:r>
      <w:r w:rsidR="00D40447" w:rsidRPr="00324C64">
        <w:rPr>
          <w:b/>
          <w:bCs/>
          <w:spacing w:val="1"/>
          <w:szCs w:val="28"/>
        </w:rPr>
        <w:t xml:space="preserve"> </w:t>
      </w:r>
      <w:r w:rsidR="009B66E2" w:rsidRPr="00324C64">
        <w:rPr>
          <w:b/>
          <w:bCs/>
          <w:spacing w:val="1"/>
          <w:szCs w:val="28"/>
        </w:rPr>
        <w:t>Акмолинской области</w:t>
      </w:r>
    </w:p>
    <w:p w:rsidR="00B36314" w:rsidRPr="00324C64" w:rsidRDefault="00B36314" w:rsidP="00324C64">
      <w:pPr>
        <w:tabs>
          <w:tab w:val="left" w:pos="5310"/>
        </w:tabs>
        <w:jc w:val="both"/>
        <w:rPr>
          <w:rStyle w:val="rvts1"/>
          <w:rFonts w:ascii="Times New Roman" w:hAnsi="Times New Roman" w:cs="Times New Roman"/>
          <w:b/>
          <w:sz w:val="28"/>
          <w:szCs w:val="28"/>
        </w:rPr>
      </w:pPr>
    </w:p>
    <w:p w:rsidR="00360970" w:rsidRPr="00324C64" w:rsidRDefault="00360970" w:rsidP="00324C64">
      <w:pPr>
        <w:tabs>
          <w:tab w:val="left" w:pos="5310"/>
        </w:tabs>
        <w:jc w:val="both"/>
        <w:rPr>
          <w:rStyle w:val="rvts1"/>
          <w:rFonts w:ascii="Times New Roman" w:hAnsi="Times New Roman" w:cs="Times New Roman"/>
          <w:b/>
          <w:sz w:val="28"/>
          <w:szCs w:val="28"/>
        </w:rPr>
      </w:pPr>
    </w:p>
    <w:p w:rsidR="006921AB" w:rsidRPr="00324C64" w:rsidRDefault="006921AB" w:rsidP="00324C64">
      <w:pPr>
        <w:pStyle w:val="rvps0"/>
        <w:numPr>
          <w:ilvl w:val="0"/>
          <w:numId w:val="15"/>
        </w:numPr>
        <w:jc w:val="both"/>
        <w:rPr>
          <w:rStyle w:val="rvts1"/>
          <w:rFonts w:ascii="Times New Roman" w:hAnsi="Times New Roman" w:cs="Times New Roman"/>
          <w:b/>
          <w:bCs/>
          <w:sz w:val="28"/>
          <w:szCs w:val="28"/>
        </w:rPr>
      </w:pPr>
      <w:r w:rsidRPr="00324C64">
        <w:rPr>
          <w:rStyle w:val="rvts1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Общие положения </w:t>
      </w:r>
    </w:p>
    <w:p w:rsidR="006921AB" w:rsidRPr="00324C64" w:rsidRDefault="006921AB" w:rsidP="00324C64">
      <w:pPr>
        <w:pStyle w:val="rvps0"/>
        <w:jc w:val="both"/>
        <w:rPr>
          <w:b/>
          <w:bCs/>
          <w:sz w:val="28"/>
          <w:szCs w:val="28"/>
        </w:rPr>
      </w:pPr>
    </w:p>
    <w:p w:rsidR="00F95374" w:rsidRPr="00324C64" w:rsidRDefault="006921AB" w:rsidP="00324C64">
      <w:pPr>
        <w:pStyle w:val="a8"/>
        <w:numPr>
          <w:ilvl w:val="1"/>
          <w:numId w:val="15"/>
        </w:numPr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324C64">
        <w:t>Настоящее положение о проведении областного конкурса инновационных проектов «AKMOLA PO</w:t>
      </w:r>
      <w:r w:rsidR="009B66E2" w:rsidRPr="00324C64">
        <w:t>WER</w:t>
      </w:r>
      <w:r w:rsidR="00700BAD" w:rsidRPr="00324C64">
        <w:t xml:space="preserve"> – 2017</w:t>
      </w:r>
      <w:r w:rsidR="009B66E2" w:rsidRPr="00324C64">
        <w:t>» среди молодежи, студентов,</w:t>
      </w:r>
      <w:r w:rsidRPr="00324C64">
        <w:t xml:space="preserve"> молодых</w:t>
      </w:r>
      <w:r w:rsidR="009B66E2" w:rsidRPr="00324C64">
        <w:t xml:space="preserve"> ученых</w:t>
      </w:r>
      <w:r w:rsidR="001C1800" w:rsidRPr="00324C64">
        <w:t xml:space="preserve"> </w:t>
      </w:r>
      <w:r w:rsidR="009B66E2" w:rsidRPr="00324C64">
        <w:t xml:space="preserve">и </w:t>
      </w:r>
      <w:r w:rsidRPr="00324C64">
        <w:t>предпринимателей</w:t>
      </w:r>
      <w:r w:rsidRPr="00324C64">
        <w:rPr>
          <w:rStyle w:val="rvts0"/>
          <w:rFonts w:ascii="Times New Roman" w:hAnsi="Times New Roman" w:cs="Times New Roman"/>
          <w:sz w:val="28"/>
          <w:szCs w:val="28"/>
        </w:rPr>
        <w:t xml:space="preserve"> определяет порядок проведения конкурса</w:t>
      </w:r>
      <w:r w:rsidR="00A879C9" w:rsidRPr="00324C64">
        <w:rPr>
          <w:rStyle w:val="rvts0"/>
          <w:rFonts w:ascii="Times New Roman" w:hAnsi="Times New Roman" w:cs="Times New Roman"/>
          <w:sz w:val="28"/>
          <w:szCs w:val="28"/>
        </w:rPr>
        <w:t xml:space="preserve"> общественных инициатив в сфере </w:t>
      </w:r>
      <w:r w:rsidRPr="00324C64">
        <w:rPr>
          <w:rStyle w:val="rvts0"/>
          <w:rFonts w:ascii="Times New Roman" w:hAnsi="Times New Roman" w:cs="Times New Roman"/>
          <w:sz w:val="28"/>
          <w:szCs w:val="28"/>
        </w:rPr>
        <w:t xml:space="preserve">молодежной политики в Акмолинской области (далее - конкурс) </w:t>
      </w:r>
      <w:r w:rsidR="00E46A29" w:rsidRPr="00324C64">
        <w:rPr>
          <w:rStyle w:val="rvts0"/>
          <w:rFonts w:ascii="Times New Roman" w:hAnsi="Times New Roman" w:cs="Times New Roman"/>
          <w:sz w:val="28"/>
          <w:szCs w:val="28"/>
        </w:rPr>
        <w:t>и участия</w:t>
      </w:r>
      <w:r w:rsidRPr="00324C64">
        <w:rPr>
          <w:rStyle w:val="rvts0"/>
          <w:rFonts w:ascii="Times New Roman" w:hAnsi="Times New Roman" w:cs="Times New Roman"/>
          <w:sz w:val="28"/>
          <w:szCs w:val="28"/>
        </w:rPr>
        <w:t xml:space="preserve"> в нем. </w:t>
      </w:r>
    </w:p>
    <w:p w:rsidR="006265B4" w:rsidRPr="00324C64" w:rsidRDefault="00E46A29" w:rsidP="00324C64">
      <w:pPr>
        <w:pStyle w:val="a8"/>
        <w:numPr>
          <w:ilvl w:val="1"/>
          <w:numId w:val="15"/>
        </w:numPr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324C64">
        <w:rPr>
          <w:rStyle w:val="rvts0"/>
          <w:rFonts w:ascii="Times New Roman" w:hAnsi="Times New Roman" w:cs="Times New Roman"/>
          <w:sz w:val="28"/>
          <w:szCs w:val="28"/>
        </w:rPr>
        <w:t xml:space="preserve">Конкурс приурочен к </w:t>
      </w:r>
      <w:r w:rsidR="00A41291" w:rsidRPr="00324C64">
        <w:rPr>
          <w:rStyle w:val="rvts0"/>
          <w:rFonts w:ascii="Times New Roman" w:hAnsi="Times New Roman" w:cs="Times New Roman"/>
          <w:sz w:val="28"/>
          <w:szCs w:val="28"/>
        </w:rPr>
        <w:t xml:space="preserve">республиканскому посланию Президента </w:t>
      </w:r>
      <w:r w:rsidR="00A41291" w:rsidRPr="00324C64">
        <w:rPr>
          <w:szCs w:val="28"/>
        </w:rPr>
        <w:t>«Болашаққа</w:t>
      </w:r>
      <w:r w:rsidR="00D40447" w:rsidRPr="00324C64">
        <w:rPr>
          <w:szCs w:val="28"/>
        </w:rPr>
        <w:t xml:space="preserve"> </w:t>
      </w:r>
      <w:r w:rsidR="00A41291" w:rsidRPr="00324C64">
        <w:rPr>
          <w:szCs w:val="28"/>
        </w:rPr>
        <w:t xml:space="preserve">бағдар: </w:t>
      </w:r>
      <w:r w:rsidR="00A41291" w:rsidRPr="00324C64">
        <w:rPr>
          <w:szCs w:val="28"/>
          <w:lang w:val="kk-KZ"/>
        </w:rPr>
        <w:t>рухани жаңғыру</w:t>
      </w:r>
      <w:r w:rsidR="00A41291" w:rsidRPr="00324C64">
        <w:rPr>
          <w:szCs w:val="28"/>
        </w:rPr>
        <w:t>»</w:t>
      </w:r>
    </w:p>
    <w:p w:rsidR="006921AB" w:rsidRPr="00324C64" w:rsidRDefault="00F62E6F" w:rsidP="00324C64">
      <w:pPr>
        <w:ind w:firstLine="567"/>
        <w:jc w:val="both"/>
        <w:rPr>
          <w:rStyle w:val="rvts0"/>
          <w:rFonts w:ascii="Times New Roman" w:hAnsi="Times New Roman" w:cs="Times New Roman"/>
          <w:bCs/>
          <w:color w:val="auto"/>
          <w:sz w:val="28"/>
          <w:szCs w:val="28"/>
        </w:rPr>
      </w:pPr>
      <w:r w:rsidRPr="00324C64">
        <w:rPr>
          <w:rStyle w:val="rvts0"/>
          <w:rFonts w:ascii="Times New Roman" w:hAnsi="Times New Roman" w:cs="Times New Roman"/>
          <w:sz w:val="28"/>
          <w:szCs w:val="28"/>
        </w:rPr>
        <w:tab/>
      </w:r>
    </w:p>
    <w:p w:rsidR="006921AB" w:rsidRPr="00324C64" w:rsidRDefault="00B91ED9" w:rsidP="00324C64">
      <w:pPr>
        <w:pStyle w:val="a8"/>
        <w:ind w:left="0" w:firstLine="567"/>
        <w:jc w:val="both"/>
        <w:rPr>
          <w:b/>
          <w:szCs w:val="28"/>
        </w:rPr>
      </w:pPr>
      <w:r w:rsidRPr="00324C64">
        <w:rPr>
          <w:b/>
          <w:szCs w:val="28"/>
        </w:rPr>
        <w:t xml:space="preserve">2. </w:t>
      </w:r>
      <w:r w:rsidR="006921AB" w:rsidRPr="00324C64">
        <w:rPr>
          <w:b/>
          <w:szCs w:val="28"/>
        </w:rPr>
        <w:t>Предмет конкурса</w:t>
      </w:r>
    </w:p>
    <w:p w:rsidR="006921AB" w:rsidRPr="00324C64" w:rsidRDefault="006921AB" w:rsidP="00324C64">
      <w:pPr>
        <w:ind w:left="993" w:hanging="993"/>
        <w:jc w:val="both"/>
        <w:rPr>
          <w:b/>
          <w:szCs w:val="28"/>
        </w:rPr>
      </w:pPr>
    </w:p>
    <w:p w:rsidR="00A278EF" w:rsidRPr="00324C64" w:rsidRDefault="00A879C9" w:rsidP="00324C64">
      <w:pPr>
        <w:ind w:left="1407" w:hanging="840"/>
        <w:jc w:val="both"/>
        <w:rPr>
          <w:szCs w:val="28"/>
        </w:rPr>
      </w:pPr>
      <w:r w:rsidRPr="00324C64">
        <w:rPr>
          <w:szCs w:val="28"/>
        </w:rPr>
        <w:t>2.1.</w:t>
      </w:r>
      <w:r w:rsidRPr="00324C64">
        <w:rPr>
          <w:szCs w:val="28"/>
        </w:rPr>
        <w:tab/>
      </w:r>
      <w:r w:rsidR="00A278EF" w:rsidRPr="00324C64">
        <w:rPr>
          <w:szCs w:val="28"/>
        </w:rPr>
        <w:t>Предметом конкурса является отбор и поощрение молод</w:t>
      </w:r>
      <w:r w:rsidR="00A278EF" w:rsidRPr="00324C64">
        <w:rPr>
          <w:szCs w:val="28"/>
          <w:lang w:val="kk-KZ"/>
        </w:rPr>
        <w:t>е</w:t>
      </w:r>
      <w:r w:rsidR="005E66E9" w:rsidRPr="00324C64">
        <w:rPr>
          <w:szCs w:val="28"/>
        </w:rPr>
        <w:t>жи</w:t>
      </w:r>
      <w:r w:rsidR="00A278EF" w:rsidRPr="00324C64">
        <w:rPr>
          <w:szCs w:val="28"/>
        </w:rPr>
        <w:t xml:space="preserve"> за              достижения высоких результатов в разработке и продвижении инновационных проектов, </w:t>
      </w:r>
      <w:r w:rsidR="00A278EF" w:rsidRPr="00324C64">
        <w:rPr>
          <w:spacing w:val="1"/>
          <w:szCs w:val="28"/>
        </w:rPr>
        <w:t>выявление, поддержка инициатив молодежи,</w:t>
      </w:r>
      <w:r w:rsidR="001C1800" w:rsidRPr="00324C64">
        <w:rPr>
          <w:spacing w:val="1"/>
          <w:szCs w:val="28"/>
        </w:rPr>
        <w:t xml:space="preserve"> </w:t>
      </w:r>
      <w:r w:rsidR="00A278EF" w:rsidRPr="00324C64">
        <w:rPr>
          <w:spacing w:val="1"/>
          <w:szCs w:val="28"/>
        </w:rPr>
        <w:t>студентов, молодых ученых и предпринимателей, направленных на улучшение качества жизни в Казахстане.</w:t>
      </w:r>
    </w:p>
    <w:p w:rsidR="006921AB" w:rsidRPr="00324C64" w:rsidRDefault="006921AB" w:rsidP="00324C64">
      <w:pPr>
        <w:ind w:left="567"/>
        <w:jc w:val="both"/>
        <w:rPr>
          <w:b/>
          <w:szCs w:val="28"/>
        </w:rPr>
      </w:pPr>
    </w:p>
    <w:p w:rsidR="006921AB" w:rsidRPr="00324C64" w:rsidRDefault="006921AB" w:rsidP="00324C64">
      <w:pPr>
        <w:ind w:firstLine="708"/>
        <w:jc w:val="both"/>
        <w:rPr>
          <w:b/>
          <w:szCs w:val="28"/>
        </w:rPr>
      </w:pPr>
    </w:p>
    <w:p w:rsidR="00D97657" w:rsidRPr="00324C64" w:rsidRDefault="006921AB" w:rsidP="00324C64">
      <w:pPr>
        <w:pStyle w:val="a8"/>
        <w:numPr>
          <w:ilvl w:val="0"/>
          <w:numId w:val="21"/>
        </w:numPr>
        <w:tabs>
          <w:tab w:val="left" w:pos="8760"/>
        </w:tabs>
        <w:jc w:val="both"/>
        <w:rPr>
          <w:b/>
          <w:szCs w:val="28"/>
        </w:rPr>
      </w:pPr>
      <w:r w:rsidRPr="00324C64">
        <w:rPr>
          <w:b/>
          <w:szCs w:val="28"/>
        </w:rPr>
        <w:t>Цели конкурса</w:t>
      </w:r>
    </w:p>
    <w:p w:rsidR="00360970" w:rsidRPr="00324C64" w:rsidRDefault="00360970" w:rsidP="00324C64">
      <w:pPr>
        <w:pStyle w:val="a8"/>
        <w:tabs>
          <w:tab w:val="left" w:pos="8760"/>
        </w:tabs>
        <w:ind w:left="927"/>
        <w:jc w:val="both"/>
        <w:rPr>
          <w:b/>
          <w:szCs w:val="28"/>
        </w:rPr>
      </w:pPr>
    </w:p>
    <w:p w:rsidR="006921AB" w:rsidRPr="00324C64" w:rsidRDefault="006921AB" w:rsidP="00324C64">
      <w:pPr>
        <w:pStyle w:val="a8"/>
        <w:numPr>
          <w:ilvl w:val="1"/>
          <w:numId w:val="21"/>
        </w:numPr>
        <w:tabs>
          <w:tab w:val="left" w:pos="8760"/>
        </w:tabs>
        <w:jc w:val="both"/>
        <w:rPr>
          <w:b/>
          <w:szCs w:val="28"/>
        </w:rPr>
      </w:pPr>
      <w:r w:rsidRPr="00324C64">
        <w:rPr>
          <w:szCs w:val="28"/>
        </w:rPr>
        <w:t>Целями конкурса является:</w:t>
      </w:r>
    </w:p>
    <w:p w:rsidR="006921AB" w:rsidRPr="00324C64" w:rsidRDefault="006921AB" w:rsidP="00324C64">
      <w:pPr>
        <w:tabs>
          <w:tab w:val="left" w:pos="709"/>
        </w:tabs>
        <w:ind w:left="1416"/>
        <w:jc w:val="both"/>
        <w:rPr>
          <w:szCs w:val="28"/>
        </w:rPr>
      </w:pPr>
      <w:r w:rsidRPr="00324C64">
        <w:rPr>
          <w:szCs w:val="28"/>
        </w:rPr>
        <w:t xml:space="preserve">развитие и поддержка творческих, образовательных и социальных инициатив молодежи. </w:t>
      </w:r>
    </w:p>
    <w:p w:rsidR="006921AB" w:rsidRPr="00324C64" w:rsidRDefault="006921AB" w:rsidP="00324C64">
      <w:pPr>
        <w:tabs>
          <w:tab w:val="left" w:pos="709"/>
        </w:tabs>
        <w:ind w:left="1416"/>
        <w:jc w:val="both"/>
        <w:rPr>
          <w:szCs w:val="28"/>
        </w:rPr>
      </w:pPr>
      <w:r w:rsidRPr="00324C64">
        <w:rPr>
          <w:szCs w:val="28"/>
        </w:rPr>
        <w:lastRenderedPageBreak/>
        <w:t>развитие личности молодого человека, стимулирование участия молодежи в проектно</w:t>
      </w:r>
      <w:r w:rsidR="005E398E" w:rsidRPr="00324C64">
        <w:rPr>
          <w:szCs w:val="28"/>
        </w:rPr>
        <w:t xml:space="preserve"> – </w:t>
      </w:r>
      <w:r w:rsidRPr="00324C64">
        <w:rPr>
          <w:szCs w:val="28"/>
        </w:rPr>
        <w:t>исследовательской и научной работе;</w:t>
      </w:r>
    </w:p>
    <w:p w:rsidR="006921AB" w:rsidRPr="00324C64" w:rsidRDefault="006921AB" w:rsidP="00324C64">
      <w:pPr>
        <w:ind w:left="1416"/>
        <w:jc w:val="both"/>
        <w:rPr>
          <w:rStyle w:val="a7"/>
          <w:b w:val="0"/>
          <w:szCs w:val="28"/>
        </w:rPr>
      </w:pPr>
      <w:r w:rsidRPr="00324C64">
        <w:rPr>
          <w:rStyle w:val="a7"/>
          <w:b w:val="0"/>
          <w:szCs w:val="28"/>
        </w:rPr>
        <w:t>разработка и внедрение инновационных технологий в различных сферах экономики с целью реализации приоритетов государственной политики по форсированному индустриально – иннов</w:t>
      </w:r>
      <w:r w:rsidR="00B91ED9" w:rsidRPr="00324C64">
        <w:rPr>
          <w:rStyle w:val="a7"/>
          <w:b w:val="0"/>
          <w:szCs w:val="28"/>
        </w:rPr>
        <w:t>ационному развитию государства.</w:t>
      </w:r>
    </w:p>
    <w:p w:rsidR="00812333" w:rsidRPr="00324C64" w:rsidRDefault="00812333" w:rsidP="00324C64">
      <w:pPr>
        <w:ind w:left="142" w:firstLine="566"/>
        <w:jc w:val="both"/>
        <w:rPr>
          <w:b/>
          <w:szCs w:val="28"/>
        </w:rPr>
      </w:pPr>
    </w:p>
    <w:p w:rsidR="00F95374" w:rsidRPr="00324C64" w:rsidRDefault="00F95374" w:rsidP="00324C64">
      <w:pPr>
        <w:ind w:left="142" w:firstLine="566"/>
        <w:jc w:val="both"/>
        <w:rPr>
          <w:b/>
          <w:szCs w:val="28"/>
        </w:rPr>
      </w:pPr>
    </w:p>
    <w:p w:rsidR="00812333" w:rsidRPr="00324C64" w:rsidRDefault="00812333" w:rsidP="00324C64">
      <w:pPr>
        <w:pStyle w:val="a8"/>
        <w:numPr>
          <w:ilvl w:val="0"/>
          <w:numId w:val="21"/>
        </w:numPr>
        <w:jc w:val="both"/>
        <w:rPr>
          <w:rStyle w:val="a7"/>
          <w:b w:val="0"/>
          <w:szCs w:val="28"/>
        </w:rPr>
      </w:pPr>
      <w:r w:rsidRPr="00324C64">
        <w:rPr>
          <w:b/>
          <w:szCs w:val="28"/>
        </w:rPr>
        <w:t>Организаторы</w:t>
      </w:r>
    </w:p>
    <w:p w:rsidR="00812333" w:rsidRPr="00324C64" w:rsidRDefault="00812333" w:rsidP="00324C64">
      <w:pPr>
        <w:jc w:val="both"/>
        <w:rPr>
          <w:szCs w:val="28"/>
        </w:rPr>
      </w:pPr>
    </w:p>
    <w:p w:rsidR="00812333" w:rsidRPr="00324C64" w:rsidRDefault="00812333" w:rsidP="00324C64">
      <w:pPr>
        <w:pStyle w:val="a8"/>
        <w:numPr>
          <w:ilvl w:val="1"/>
          <w:numId w:val="21"/>
        </w:numPr>
        <w:jc w:val="both"/>
        <w:rPr>
          <w:szCs w:val="28"/>
        </w:rPr>
      </w:pPr>
      <w:r w:rsidRPr="00324C64">
        <w:rPr>
          <w:szCs w:val="28"/>
        </w:rPr>
        <w:t>Организаторы: КГУ «Молодежный ресурсный центр Акмолинской области</w:t>
      </w:r>
      <w:r w:rsidR="00642198" w:rsidRPr="00324C64">
        <w:rPr>
          <w:szCs w:val="28"/>
        </w:rPr>
        <w:t>»</w:t>
      </w:r>
      <w:r w:rsidR="009605CA" w:rsidRPr="00324C64">
        <w:rPr>
          <w:szCs w:val="28"/>
        </w:rPr>
        <w:t>,</w:t>
      </w:r>
      <w:r w:rsidR="006265B4" w:rsidRPr="00324C64">
        <w:rPr>
          <w:szCs w:val="28"/>
        </w:rPr>
        <w:t xml:space="preserve"> ГУ «Управление по вопросам молодежной политики Акмолинской области», </w:t>
      </w:r>
      <w:r w:rsidR="009605CA" w:rsidRPr="00324C64">
        <w:rPr>
          <w:szCs w:val="28"/>
        </w:rPr>
        <w:t xml:space="preserve">ОФ </w:t>
      </w:r>
      <w:r w:rsidR="00642198" w:rsidRPr="00324C64">
        <w:rPr>
          <w:szCs w:val="28"/>
        </w:rPr>
        <w:t>«</w:t>
      </w:r>
      <w:r w:rsidR="009605CA" w:rsidRPr="00324C64">
        <w:rPr>
          <w:szCs w:val="28"/>
          <w:lang w:val="en-US"/>
        </w:rPr>
        <w:t>Kazakhstan</w:t>
      </w:r>
      <w:r w:rsidR="00D40447" w:rsidRPr="00324C64">
        <w:rPr>
          <w:szCs w:val="28"/>
        </w:rPr>
        <w:t xml:space="preserve"> </w:t>
      </w:r>
      <w:r w:rsidR="009605CA" w:rsidRPr="00324C64">
        <w:rPr>
          <w:szCs w:val="28"/>
          <w:lang w:val="en-US"/>
        </w:rPr>
        <w:t>Innovations</w:t>
      </w:r>
      <w:r w:rsidRPr="00324C64">
        <w:rPr>
          <w:szCs w:val="28"/>
        </w:rPr>
        <w:t>»</w:t>
      </w:r>
    </w:p>
    <w:p w:rsidR="00812333" w:rsidRPr="00324C64" w:rsidRDefault="00812333" w:rsidP="00324C64">
      <w:pPr>
        <w:jc w:val="both"/>
        <w:rPr>
          <w:b/>
          <w:szCs w:val="28"/>
        </w:rPr>
      </w:pPr>
    </w:p>
    <w:p w:rsidR="00812333" w:rsidRPr="00324C64" w:rsidRDefault="00812333" w:rsidP="00324C64">
      <w:pPr>
        <w:ind w:firstLine="567"/>
        <w:jc w:val="both"/>
        <w:rPr>
          <w:b/>
          <w:szCs w:val="28"/>
        </w:rPr>
      </w:pPr>
      <w:r w:rsidRPr="00324C64">
        <w:rPr>
          <w:b/>
          <w:szCs w:val="28"/>
        </w:rPr>
        <w:t>5. Сроки проведения:</w:t>
      </w:r>
    </w:p>
    <w:p w:rsidR="00360970" w:rsidRPr="00324C64" w:rsidRDefault="00360970" w:rsidP="00324C64">
      <w:pPr>
        <w:ind w:firstLine="567"/>
        <w:jc w:val="both"/>
        <w:rPr>
          <w:b/>
          <w:szCs w:val="28"/>
        </w:rPr>
      </w:pPr>
    </w:p>
    <w:p w:rsidR="00064C5E" w:rsidRPr="00324C64" w:rsidRDefault="00812333" w:rsidP="00324C64">
      <w:pPr>
        <w:ind w:firstLine="567"/>
        <w:jc w:val="both"/>
        <w:rPr>
          <w:szCs w:val="28"/>
        </w:rPr>
      </w:pPr>
      <w:r w:rsidRPr="00324C64">
        <w:rPr>
          <w:szCs w:val="28"/>
        </w:rPr>
        <w:t>5.</w:t>
      </w:r>
      <w:r w:rsidR="00746C1D" w:rsidRPr="00324C64">
        <w:rPr>
          <w:szCs w:val="28"/>
        </w:rPr>
        <w:t>1</w:t>
      </w:r>
      <w:r w:rsidR="00A278EF" w:rsidRPr="00324C64">
        <w:rPr>
          <w:szCs w:val="28"/>
        </w:rPr>
        <w:t>.</w:t>
      </w:r>
      <w:r w:rsidR="00A278EF" w:rsidRPr="00324C64">
        <w:rPr>
          <w:szCs w:val="28"/>
        </w:rPr>
        <w:tab/>
      </w:r>
      <w:r w:rsidRPr="00324C64">
        <w:rPr>
          <w:szCs w:val="28"/>
        </w:rPr>
        <w:t>Сроки проведения:</w:t>
      </w:r>
    </w:p>
    <w:p w:rsidR="00064C5E" w:rsidRPr="00324C64" w:rsidRDefault="00812333" w:rsidP="00324C64">
      <w:pPr>
        <w:ind w:left="1416"/>
        <w:jc w:val="both"/>
        <w:rPr>
          <w:szCs w:val="28"/>
        </w:rPr>
      </w:pPr>
      <w:r w:rsidRPr="00324C64">
        <w:rPr>
          <w:szCs w:val="28"/>
        </w:rPr>
        <w:t xml:space="preserve">1 этап – прием и систематизация материалов конкурса </w:t>
      </w:r>
      <w:r w:rsidR="00A278EF" w:rsidRPr="00324C64">
        <w:rPr>
          <w:szCs w:val="28"/>
        </w:rPr>
        <w:t>–</w:t>
      </w:r>
      <w:r w:rsidR="00324C64" w:rsidRPr="00324C64">
        <w:rPr>
          <w:szCs w:val="28"/>
        </w:rPr>
        <w:t xml:space="preserve"> </w:t>
      </w:r>
      <w:r w:rsidR="00A278EF" w:rsidRPr="00324C64">
        <w:rPr>
          <w:szCs w:val="28"/>
        </w:rPr>
        <w:t xml:space="preserve">с </w:t>
      </w:r>
      <w:r w:rsidR="00A41291" w:rsidRPr="00324C64">
        <w:rPr>
          <w:szCs w:val="28"/>
        </w:rPr>
        <w:t>07</w:t>
      </w:r>
      <w:r w:rsidR="00A278EF" w:rsidRPr="00324C64">
        <w:rPr>
          <w:szCs w:val="28"/>
        </w:rPr>
        <w:t>.</w:t>
      </w:r>
      <w:r w:rsidR="00360FF6" w:rsidRPr="00324C64">
        <w:rPr>
          <w:szCs w:val="28"/>
        </w:rPr>
        <w:t>09</w:t>
      </w:r>
      <w:r w:rsidR="00A278EF" w:rsidRPr="00324C64">
        <w:rPr>
          <w:szCs w:val="28"/>
        </w:rPr>
        <w:t>.201</w:t>
      </w:r>
      <w:r w:rsidR="00A41291" w:rsidRPr="00324C64">
        <w:rPr>
          <w:szCs w:val="28"/>
        </w:rPr>
        <w:t>7</w:t>
      </w:r>
      <w:r w:rsidR="00324C64" w:rsidRPr="00324C64">
        <w:rPr>
          <w:szCs w:val="28"/>
        </w:rPr>
        <w:t xml:space="preserve"> </w:t>
      </w:r>
      <w:r w:rsidR="00A41291" w:rsidRPr="00324C64">
        <w:rPr>
          <w:szCs w:val="28"/>
        </w:rPr>
        <w:t>до 31.10</w:t>
      </w:r>
      <w:r w:rsidRPr="00324C64">
        <w:rPr>
          <w:szCs w:val="28"/>
        </w:rPr>
        <w:t>.201</w:t>
      </w:r>
      <w:r w:rsidR="00A41291" w:rsidRPr="00324C64">
        <w:rPr>
          <w:szCs w:val="28"/>
        </w:rPr>
        <w:t xml:space="preserve">7 </w:t>
      </w:r>
      <w:r w:rsidRPr="00324C64">
        <w:rPr>
          <w:szCs w:val="28"/>
        </w:rPr>
        <w:t>г.</w:t>
      </w:r>
    </w:p>
    <w:p w:rsidR="009B66E2" w:rsidRPr="00324C64" w:rsidRDefault="00064C5E" w:rsidP="00324C64">
      <w:pPr>
        <w:ind w:left="708" w:firstLine="708"/>
        <w:jc w:val="both"/>
        <w:rPr>
          <w:szCs w:val="28"/>
          <w:lang w:val="kk-KZ"/>
        </w:rPr>
      </w:pPr>
      <w:r w:rsidRPr="00324C64">
        <w:rPr>
          <w:szCs w:val="28"/>
        </w:rPr>
        <w:t>2</w:t>
      </w:r>
      <w:r w:rsidR="003A3B50">
        <w:rPr>
          <w:szCs w:val="28"/>
        </w:rPr>
        <w:t xml:space="preserve"> </w:t>
      </w:r>
      <w:r w:rsidR="009B66E2" w:rsidRPr="00324C64">
        <w:rPr>
          <w:szCs w:val="28"/>
        </w:rPr>
        <w:t>этап – работа специальной комиссии</w:t>
      </w:r>
      <w:r w:rsidR="00324C64" w:rsidRPr="00324C64">
        <w:rPr>
          <w:szCs w:val="28"/>
        </w:rPr>
        <w:t xml:space="preserve"> </w:t>
      </w:r>
      <w:r w:rsidR="00A41291" w:rsidRPr="00324C64">
        <w:rPr>
          <w:szCs w:val="28"/>
        </w:rPr>
        <w:t>3</w:t>
      </w:r>
      <w:r w:rsidR="009B66E2" w:rsidRPr="00324C64">
        <w:rPr>
          <w:szCs w:val="28"/>
          <w:lang w:val="kk-KZ"/>
        </w:rPr>
        <w:t>1</w:t>
      </w:r>
      <w:r w:rsidR="00A41291" w:rsidRPr="00324C64">
        <w:rPr>
          <w:szCs w:val="28"/>
          <w:lang w:val="kk-KZ"/>
        </w:rPr>
        <w:t>.10</w:t>
      </w:r>
      <w:r w:rsidR="00A278EF" w:rsidRPr="00324C64">
        <w:rPr>
          <w:szCs w:val="28"/>
          <w:lang w:val="kk-KZ"/>
        </w:rPr>
        <w:t>.201</w:t>
      </w:r>
      <w:r w:rsidR="00A41291" w:rsidRPr="00324C64">
        <w:rPr>
          <w:szCs w:val="28"/>
          <w:lang w:val="kk-KZ"/>
        </w:rPr>
        <w:t xml:space="preserve">7 </w:t>
      </w:r>
      <w:r w:rsidR="009B66E2" w:rsidRPr="00324C64">
        <w:rPr>
          <w:szCs w:val="28"/>
        </w:rPr>
        <w:t>г.</w:t>
      </w:r>
    </w:p>
    <w:p w:rsidR="00064C5E" w:rsidRPr="00324C64" w:rsidRDefault="009B66E2" w:rsidP="00324C64">
      <w:pPr>
        <w:ind w:left="1416"/>
        <w:jc w:val="both"/>
        <w:rPr>
          <w:szCs w:val="28"/>
          <w:lang w:val="kk-KZ"/>
        </w:rPr>
      </w:pPr>
      <w:r w:rsidRPr="00324C64">
        <w:rPr>
          <w:szCs w:val="28"/>
        </w:rPr>
        <w:t xml:space="preserve">3 </w:t>
      </w:r>
      <w:r w:rsidR="00064C5E" w:rsidRPr="00324C64">
        <w:rPr>
          <w:szCs w:val="28"/>
        </w:rPr>
        <w:t>этап – презентация</w:t>
      </w:r>
      <w:r w:rsidR="00A278EF" w:rsidRPr="00324C64">
        <w:rPr>
          <w:szCs w:val="28"/>
        </w:rPr>
        <w:t xml:space="preserve"> идей и </w:t>
      </w:r>
      <w:r w:rsidR="005E398E" w:rsidRPr="00324C64">
        <w:rPr>
          <w:szCs w:val="28"/>
        </w:rPr>
        <w:t xml:space="preserve">выставка </w:t>
      </w:r>
      <w:r w:rsidR="00A278EF" w:rsidRPr="00324C64">
        <w:rPr>
          <w:szCs w:val="28"/>
        </w:rPr>
        <w:t>проектов,</w:t>
      </w:r>
      <w:r w:rsidR="00324C64" w:rsidRPr="00324C64">
        <w:rPr>
          <w:szCs w:val="28"/>
        </w:rPr>
        <w:t xml:space="preserve"> </w:t>
      </w:r>
      <w:r w:rsidR="00064C5E" w:rsidRPr="00324C64">
        <w:rPr>
          <w:szCs w:val="28"/>
        </w:rPr>
        <w:t>конкурса</w:t>
      </w:r>
      <w:r w:rsidR="00324C64" w:rsidRPr="00324C64">
        <w:rPr>
          <w:szCs w:val="28"/>
        </w:rPr>
        <w:t xml:space="preserve"> </w:t>
      </w:r>
      <w:r w:rsidR="00A41291" w:rsidRPr="00324C64">
        <w:rPr>
          <w:szCs w:val="28"/>
        </w:rPr>
        <w:t>3</w:t>
      </w:r>
      <w:r w:rsidR="00A41291" w:rsidRPr="00324C64">
        <w:rPr>
          <w:szCs w:val="28"/>
          <w:lang w:val="kk-KZ"/>
        </w:rPr>
        <w:t>1.10</w:t>
      </w:r>
      <w:r w:rsidR="00A278EF" w:rsidRPr="00324C64">
        <w:rPr>
          <w:szCs w:val="28"/>
          <w:lang w:val="kk-KZ"/>
        </w:rPr>
        <w:t>.201</w:t>
      </w:r>
      <w:r w:rsidR="00A41291" w:rsidRPr="00324C64">
        <w:rPr>
          <w:szCs w:val="28"/>
          <w:lang w:val="kk-KZ"/>
        </w:rPr>
        <w:t>7</w:t>
      </w:r>
      <w:r w:rsidR="00324C64" w:rsidRPr="00324C64">
        <w:rPr>
          <w:szCs w:val="28"/>
          <w:lang w:val="kk-KZ"/>
        </w:rPr>
        <w:t xml:space="preserve"> </w:t>
      </w:r>
      <w:r w:rsidR="009605CA" w:rsidRPr="00324C64">
        <w:rPr>
          <w:szCs w:val="28"/>
          <w:lang w:val="kk-KZ"/>
        </w:rPr>
        <w:t>-</w:t>
      </w:r>
      <w:r w:rsidR="00324C64" w:rsidRPr="00324C64">
        <w:rPr>
          <w:szCs w:val="28"/>
          <w:lang w:val="kk-KZ"/>
        </w:rPr>
        <w:t xml:space="preserve"> </w:t>
      </w:r>
      <w:r w:rsidR="009605CA" w:rsidRPr="00324C64">
        <w:rPr>
          <w:szCs w:val="28"/>
          <w:lang w:val="kk-KZ"/>
        </w:rPr>
        <w:t>20</w:t>
      </w:r>
      <w:r w:rsidR="009605CA" w:rsidRPr="00324C64">
        <w:rPr>
          <w:szCs w:val="28"/>
        </w:rPr>
        <w:t>.11</w:t>
      </w:r>
      <w:r w:rsidR="00812333" w:rsidRPr="00324C64">
        <w:rPr>
          <w:szCs w:val="28"/>
        </w:rPr>
        <w:t>.201</w:t>
      </w:r>
      <w:r w:rsidR="00A41291" w:rsidRPr="00324C64">
        <w:rPr>
          <w:szCs w:val="28"/>
        </w:rPr>
        <w:t xml:space="preserve">7 </w:t>
      </w:r>
      <w:r w:rsidR="00812333" w:rsidRPr="00324C64">
        <w:rPr>
          <w:szCs w:val="28"/>
        </w:rPr>
        <w:t>г.</w:t>
      </w:r>
    </w:p>
    <w:p w:rsidR="0078729A" w:rsidRPr="00324C64" w:rsidRDefault="009B66E2" w:rsidP="00324C64">
      <w:pPr>
        <w:ind w:left="1416"/>
        <w:jc w:val="both"/>
        <w:rPr>
          <w:szCs w:val="28"/>
        </w:rPr>
      </w:pPr>
      <w:r w:rsidRPr="00324C64">
        <w:rPr>
          <w:szCs w:val="28"/>
        </w:rPr>
        <w:t>4</w:t>
      </w:r>
      <w:r w:rsidR="00064C5E" w:rsidRPr="00324C64">
        <w:rPr>
          <w:szCs w:val="28"/>
        </w:rPr>
        <w:t>этап –</w:t>
      </w:r>
      <w:r w:rsidR="00324C64" w:rsidRPr="00324C64">
        <w:rPr>
          <w:szCs w:val="28"/>
        </w:rPr>
        <w:t xml:space="preserve"> </w:t>
      </w:r>
      <w:r w:rsidR="009605CA" w:rsidRPr="00324C64">
        <w:rPr>
          <w:szCs w:val="28"/>
        </w:rPr>
        <w:t>награждение победителей, 30.11</w:t>
      </w:r>
      <w:r w:rsidR="00457BA3" w:rsidRPr="00324C64">
        <w:rPr>
          <w:szCs w:val="28"/>
        </w:rPr>
        <w:t>.</w:t>
      </w:r>
      <w:r w:rsidR="005E398E" w:rsidRPr="00324C64">
        <w:rPr>
          <w:szCs w:val="28"/>
        </w:rPr>
        <w:t>201</w:t>
      </w:r>
      <w:r w:rsidR="00A41291" w:rsidRPr="00324C64">
        <w:rPr>
          <w:szCs w:val="28"/>
        </w:rPr>
        <w:t xml:space="preserve">7 </w:t>
      </w:r>
      <w:r w:rsidR="00457BA3" w:rsidRPr="00324C64">
        <w:rPr>
          <w:szCs w:val="28"/>
        </w:rPr>
        <w:t>г.</w:t>
      </w:r>
    </w:p>
    <w:p w:rsidR="00AC3DE7" w:rsidRPr="00324C64" w:rsidRDefault="00AC3DE7" w:rsidP="00324C64">
      <w:pPr>
        <w:ind w:left="993" w:hanging="993"/>
        <w:jc w:val="both"/>
        <w:rPr>
          <w:b/>
          <w:szCs w:val="28"/>
        </w:rPr>
      </w:pPr>
    </w:p>
    <w:p w:rsidR="006921AB" w:rsidRPr="00324C64" w:rsidRDefault="00812333" w:rsidP="00324C64">
      <w:pPr>
        <w:ind w:firstLine="567"/>
        <w:jc w:val="both"/>
        <w:rPr>
          <w:b/>
          <w:szCs w:val="28"/>
        </w:rPr>
      </w:pPr>
      <w:r w:rsidRPr="00324C64">
        <w:rPr>
          <w:b/>
          <w:szCs w:val="28"/>
        </w:rPr>
        <w:t>6</w:t>
      </w:r>
      <w:r w:rsidR="006921AB" w:rsidRPr="00324C64">
        <w:rPr>
          <w:b/>
          <w:szCs w:val="28"/>
        </w:rPr>
        <w:t>. Условия конкурса</w:t>
      </w:r>
    </w:p>
    <w:p w:rsidR="006921AB" w:rsidRPr="00324C64" w:rsidRDefault="006921AB" w:rsidP="00324C64">
      <w:pPr>
        <w:tabs>
          <w:tab w:val="left" w:pos="8760"/>
        </w:tabs>
        <w:jc w:val="both"/>
        <w:rPr>
          <w:szCs w:val="28"/>
        </w:rPr>
      </w:pPr>
    </w:p>
    <w:p w:rsidR="006921AB" w:rsidRPr="00324C64" w:rsidRDefault="00812333" w:rsidP="00324C64">
      <w:pPr>
        <w:tabs>
          <w:tab w:val="left" w:pos="720"/>
        </w:tabs>
        <w:ind w:left="1413" w:hanging="705"/>
        <w:contextualSpacing/>
        <w:jc w:val="both"/>
        <w:rPr>
          <w:szCs w:val="28"/>
        </w:rPr>
      </w:pPr>
      <w:r w:rsidRPr="00324C64">
        <w:rPr>
          <w:szCs w:val="28"/>
        </w:rPr>
        <w:t>6</w:t>
      </w:r>
      <w:r w:rsidR="006921AB" w:rsidRPr="00324C64">
        <w:rPr>
          <w:szCs w:val="28"/>
        </w:rPr>
        <w:t>.</w:t>
      </w:r>
      <w:r w:rsidR="00746C1D" w:rsidRPr="00324C64">
        <w:rPr>
          <w:szCs w:val="28"/>
        </w:rPr>
        <w:t>1</w:t>
      </w:r>
      <w:r w:rsidR="00360970" w:rsidRPr="00324C64">
        <w:rPr>
          <w:szCs w:val="28"/>
        </w:rPr>
        <w:t>.</w:t>
      </w:r>
      <w:r w:rsidR="005E66E9" w:rsidRPr="00324C64">
        <w:rPr>
          <w:szCs w:val="28"/>
        </w:rPr>
        <w:tab/>
      </w:r>
      <w:r w:rsidR="00D1219A" w:rsidRPr="00324C64">
        <w:rPr>
          <w:szCs w:val="28"/>
        </w:rPr>
        <w:t>К</w:t>
      </w:r>
      <w:r w:rsidR="006921AB" w:rsidRPr="00324C64">
        <w:rPr>
          <w:szCs w:val="28"/>
        </w:rPr>
        <w:t xml:space="preserve"> участию в конкурсе допускаются молодежь, а также </w:t>
      </w:r>
      <w:r w:rsidR="00700BAD" w:rsidRPr="00324C64">
        <w:rPr>
          <w:szCs w:val="28"/>
        </w:rPr>
        <w:t>студенты</w:t>
      </w:r>
      <w:r w:rsidR="006921AB" w:rsidRPr="00324C64">
        <w:rPr>
          <w:szCs w:val="28"/>
        </w:rPr>
        <w:t xml:space="preserve"> технических и профессиональных организаций образования, студенты высших учебных заведений, представители молодежных общественных объединений, молодые преподаватели, молодые</w:t>
      </w:r>
      <w:r w:rsidR="009B66E2" w:rsidRPr="00324C64">
        <w:rPr>
          <w:szCs w:val="28"/>
        </w:rPr>
        <w:t xml:space="preserve"> ученые и</w:t>
      </w:r>
      <w:r w:rsidR="006921AB" w:rsidRPr="00324C64">
        <w:rPr>
          <w:szCs w:val="28"/>
        </w:rPr>
        <w:t xml:space="preserve"> предприниматели. Также к конкурсу допускаются группы</w:t>
      </w:r>
      <w:r w:rsidR="001C1800" w:rsidRPr="00324C64">
        <w:rPr>
          <w:szCs w:val="28"/>
        </w:rPr>
        <w:t xml:space="preserve"> </w:t>
      </w:r>
      <w:r w:rsidR="006921AB" w:rsidRPr="00324C64">
        <w:rPr>
          <w:szCs w:val="28"/>
        </w:rPr>
        <w:t>авторов</w:t>
      </w:r>
      <w:r w:rsidR="001C1800" w:rsidRPr="00324C64">
        <w:rPr>
          <w:szCs w:val="28"/>
        </w:rPr>
        <w:t xml:space="preserve"> </w:t>
      </w:r>
      <w:r w:rsidR="006921AB" w:rsidRPr="00324C64">
        <w:rPr>
          <w:spacing w:val="1"/>
          <w:szCs w:val="28"/>
        </w:rPr>
        <w:t>идеи</w:t>
      </w:r>
      <w:r w:rsidR="006921AB" w:rsidRPr="00324C64">
        <w:rPr>
          <w:szCs w:val="28"/>
        </w:rPr>
        <w:t>,</w:t>
      </w:r>
      <w:r w:rsidR="001C1800" w:rsidRPr="00324C64">
        <w:rPr>
          <w:szCs w:val="28"/>
        </w:rPr>
        <w:t xml:space="preserve"> </w:t>
      </w:r>
      <w:r w:rsidR="006921AB" w:rsidRPr="00324C64">
        <w:rPr>
          <w:spacing w:val="1"/>
          <w:szCs w:val="28"/>
        </w:rPr>
        <w:t>в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составе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не более 5-ти человек (при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этом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членами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группы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избирается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руководитель авторской группы).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zCs w:val="28"/>
        </w:rPr>
        <w:t>Возраст участников конкурса от 14 до 29 лет.</w:t>
      </w:r>
    </w:p>
    <w:p w:rsidR="006921AB" w:rsidRPr="00324C64" w:rsidRDefault="00746C1D" w:rsidP="00324C64">
      <w:pPr>
        <w:pStyle w:val="a3"/>
        <w:ind w:left="1413" w:hanging="705"/>
        <w:contextualSpacing/>
        <w:jc w:val="both"/>
      </w:pPr>
      <w:r w:rsidRPr="00324C64">
        <w:t>6</w:t>
      </w:r>
      <w:r w:rsidR="006921AB" w:rsidRPr="00324C64">
        <w:t>.</w:t>
      </w:r>
      <w:r w:rsidRPr="00324C64">
        <w:t>2</w:t>
      </w:r>
      <w:r w:rsidR="00360970" w:rsidRPr="00324C64">
        <w:t>.</w:t>
      </w:r>
      <w:r w:rsidR="005E66E9" w:rsidRPr="00324C64">
        <w:tab/>
      </w:r>
      <w:r w:rsidR="006921AB" w:rsidRPr="00324C64">
        <w:t>Участник</w:t>
      </w:r>
      <w:r w:rsidR="001C1800" w:rsidRPr="00324C64">
        <w:t xml:space="preserve"> </w:t>
      </w:r>
      <w:r w:rsidR="006921AB" w:rsidRPr="00324C64">
        <w:t>конкурса</w:t>
      </w:r>
      <w:r w:rsidR="001C1800" w:rsidRPr="00324C64">
        <w:t xml:space="preserve"> </w:t>
      </w:r>
      <w:r w:rsidR="006921AB" w:rsidRPr="00324C64">
        <w:t>может</w:t>
      </w:r>
      <w:r w:rsidR="001C1800" w:rsidRPr="00324C64">
        <w:t xml:space="preserve"> </w:t>
      </w:r>
      <w:r w:rsidR="006921AB" w:rsidRPr="00324C64">
        <w:t>подать</w:t>
      </w:r>
      <w:r w:rsidR="00AC3DE7" w:rsidRPr="00324C64">
        <w:t xml:space="preserve"> одну</w:t>
      </w:r>
      <w:r w:rsidR="001C1800" w:rsidRPr="00324C64">
        <w:t xml:space="preserve"> </w:t>
      </w:r>
      <w:r w:rsidR="003640F2" w:rsidRPr="00324C64">
        <w:t>заявку</w:t>
      </w:r>
      <w:r w:rsidR="001C1800" w:rsidRPr="00324C64">
        <w:t xml:space="preserve"> </w:t>
      </w:r>
      <w:r w:rsidR="006921AB" w:rsidRPr="00324C64">
        <w:rPr>
          <w:spacing w:val="1"/>
        </w:rPr>
        <w:t>по</w:t>
      </w:r>
      <w:r w:rsidR="00F95374" w:rsidRPr="00324C64">
        <w:rPr>
          <w:spacing w:val="1"/>
        </w:rPr>
        <w:t xml:space="preserve"> одному</w:t>
      </w:r>
      <w:r w:rsidR="001C1800" w:rsidRPr="00324C64">
        <w:rPr>
          <w:spacing w:val="1"/>
        </w:rPr>
        <w:t xml:space="preserve"> </w:t>
      </w:r>
      <w:r w:rsidR="00F95374" w:rsidRPr="00324C64">
        <w:rPr>
          <w:spacing w:val="1"/>
        </w:rPr>
        <w:t>направлению</w:t>
      </w:r>
      <w:r w:rsidR="006921AB" w:rsidRPr="00324C64">
        <w:rPr>
          <w:spacing w:val="1"/>
        </w:rPr>
        <w:t>.</w:t>
      </w:r>
      <w:r w:rsidR="006921AB" w:rsidRPr="00324C64">
        <w:t xml:space="preserve"> Прием документов на участие в конкурсе проводится до </w:t>
      </w:r>
      <w:r w:rsidR="00A41291" w:rsidRPr="00324C64">
        <w:t>31 октября</w:t>
      </w:r>
      <w:r w:rsidR="006921AB" w:rsidRPr="00324C64">
        <w:t xml:space="preserve"> 201</w:t>
      </w:r>
      <w:r w:rsidR="00A41291" w:rsidRPr="00324C64">
        <w:t>7</w:t>
      </w:r>
      <w:r w:rsidR="006921AB" w:rsidRPr="00324C64">
        <w:t xml:space="preserve"> года.</w:t>
      </w:r>
    </w:p>
    <w:p w:rsidR="005E398E" w:rsidRPr="00324C64" w:rsidRDefault="00746C1D" w:rsidP="00324C64">
      <w:pPr>
        <w:tabs>
          <w:tab w:val="left" w:pos="0"/>
        </w:tabs>
        <w:ind w:left="1407" w:hanging="840"/>
        <w:jc w:val="both"/>
        <w:rPr>
          <w:szCs w:val="28"/>
        </w:rPr>
      </w:pPr>
      <w:r w:rsidRPr="00324C64">
        <w:rPr>
          <w:szCs w:val="28"/>
        </w:rPr>
        <w:t>6.3</w:t>
      </w:r>
      <w:r w:rsidR="00360970" w:rsidRPr="00324C64">
        <w:rPr>
          <w:szCs w:val="28"/>
        </w:rPr>
        <w:t xml:space="preserve">. </w:t>
      </w:r>
      <w:r w:rsidR="005E66E9" w:rsidRPr="00324C64">
        <w:rPr>
          <w:szCs w:val="28"/>
        </w:rPr>
        <w:tab/>
      </w:r>
      <w:r w:rsidR="00360970" w:rsidRPr="00324C64">
        <w:rPr>
          <w:szCs w:val="28"/>
        </w:rPr>
        <w:t>Д</w:t>
      </w:r>
      <w:r w:rsidR="006921AB" w:rsidRPr="00324C64">
        <w:rPr>
          <w:szCs w:val="28"/>
        </w:rPr>
        <w:t>ля участия в конкурсе необходимо представить следующие документы:</w:t>
      </w:r>
    </w:p>
    <w:p w:rsidR="005E398E" w:rsidRPr="00324C64" w:rsidRDefault="005E66E9" w:rsidP="00324C64">
      <w:pPr>
        <w:tabs>
          <w:tab w:val="left" w:pos="0"/>
        </w:tabs>
        <w:ind w:left="1407"/>
        <w:jc w:val="both"/>
        <w:rPr>
          <w:szCs w:val="28"/>
        </w:rPr>
      </w:pPr>
      <w:r w:rsidRPr="00324C64">
        <w:rPr>
          <w:szCs w:val="28"/>
        </w:rPr>
        <w:tab/>
      </w:r>
      <w:r w:rsidRPr="00324C64">
        <w:rPr>
          <w:szCs w:val="28"/>
        </w:rPr>
        <w:tab/>
      </w:r>
      <w:r w:rsidR="00342033" w:rsidRPr="00324C64">
        <w:rPr>
          <w:szCs w:val="28"/>
        </w:rPr>
        <w:t xml:space="preserve">Заявку </w:t>
      </w:r>
      <w:r w:rsidR="006921AB" w:rsidRPr="00324C64">
        <w:rPr>
          <w:szCs w:val="28"/>
        </w:rPr>
        <w:t>участ</w:t>
      </w:r>
      <w:r w:rsidR="005E398E" w:rsidRPr="00324C64">
        <w:rPr>
          <w:szCs w:val="28"/>
        </w:rPr>
        <w:t xml:space="preserve">ника конкурса по форме согласно «приложению </w:t>
      </w:r>
      <w:r w:rsidR="00807BA8" w:rsidRPr="00324C64">
        <w:rPr>
          <w:szCs w:val="28"/>
        </w:rPr>
        <w:t>1</w:t>
      </w:r>
      <w:r w:rsidR="005E398E" w:rsidRPr="00324C64">
        <w:rPr>
          <w:szCs w:val="28"/>
        </w:rPr>
        <w:t>»</w:t>
      </w:r>
      <w:r w:rsidR="00807BA8" w:rsidRPr="00324C64">
        <w:rPr>
          <w:szCs w:val="28"/>
        </w:rPr>
        <w:t xml:space="preserve">, </w:t>
      </w:r>
      <w:r w:rsidR="006921AB" w:rsidRPr="00324C64">
        <w:rPr>
          <w:szCs w:val="28"/>
        </w:rPr>
        <w:t>к настоящим Критериям;</w:t>
      </w:r>
    </w:p>
    <w:p w:rsidR="006921AB" w:rsidRPr="00324C64" w:rsidRDefault="005E66E9" w:rsidP="00324C64">
      <w:pPr>
        <w:tabs>
          <w:tab w:val="left" w:pos="0"/>
        </w:tabs>
        <w:ind w:left="1407"/>
        <w:jc w:val="both"/>
        <w:rPr>
          <w:szCs w:val="28"/>
        </w:rPr>
      </w:pPr>
      <w:r w:rsidRPr="00324C64">
        <w:rPr>
          <w:szCs w:val="28"/>
        </w:rPr>
        <w:tab/>
      </w:r>
      <w:r w:rsidR="001C1800" w:rsidRPr="00324C64">
        <w:rPr>
          <w:szCs w:val="28"/>
        </w:rPr>
        <w:t xml:space="preserve">          </w:t>
      </w:r>
      <w:r w:rsidR="001C1800" w:rsidRPr="00324C64">
        <w:rPr>
          <w:szCs w:val="28"/>
          <w:lang w:val="kk-KZ"/>
        </w:rPr>
        <w:t>Краткую</w:t>
      </w:r>
      <w:r w:rsidR="006921AB" w:rsidRPr="00324C64">
        <w:rPr>
          <w:szCs w:val="28"/>
        </w:rPr>
        <w:t xml:space="preserve"> аннотацию конкурсной работы</w:t>
      </w:r>
      <w:r w:rsidR="006921AB" w:rsidRPr="00324C64">
        <w:rPr>
          <w:color w:val="000000"/>
          <w:szCs w:val="28"/>
        </w:rPr>
        <w:t xml:space="preserve"> в </w:t>
      </w:r>
      <w:r w:rsidR="001C1800" w:rsidRPr="00324C64">
        <w:rPr>
          <w:color w:val="000000"/>
          <w:szCs w:val="28"/>
        </w:rPr>
        <w:t>бумажном</w:t>
      </w:r>
      <w:r w:rsidR="006921AB" w:rsidRPr="00324C64">
        <w:rPr>
          <w:color w:val="000000"/>
          <w:szCs w:val="28"/>
        </w:rPr>
        <w:t xml:space="preserve"> и электронном виде (на </w:t>
      </w:r>
      <w:r w:rsidR="001C1800" w:rsidRPr="00324C64">
        <w:rPr>
          <w:color w:val="000000"/>
          <w:szCs w:val="28"/>
          <w:lang w:val="en-US"/>
        </w:rPr>
        <w:t>mariam</w:t>
      </w:r>
      <w:r w:rsidR="001C1800" w:rsidRPr="00324C64">
        <w:rPr>
          <w:color w:val="000000"/>
          <w:szCs w:val="28"/>
        </w:rPr>
        <w:t>_</w:t>
      </w:r>
      <w:r w:rsidR="001C1800" w:rsidRPr="00324C64">
        <w:rPr>
          <w:color w:val="000000"/>
          <w:szCs w:val="28"/>
          <w:lang w:val="en-US"/>
        </w:rPr>
        <w:t>ab</w:t>
      </w:r>
      <w:r w:rsidR="001C1800" w:rsidRPr="00324C64">
        <w:rPr>
          <w:color w:val="000000"/>
          <w:szCs w:val="28"/>
        </w:rPr>
        <w:t>@</w:t>
      </w:r>
      <w:r w:rsidR="001C1800" w:rsidRPr="00324C64">
        <w:rPr>
          <w:color w:val="000000"/>
          <w:szCs w:val="28"/>
          <w:lang w:val="en-US"/>
        </w:rPr>
        <w:t>mail</w:t>
      </w:r>
      <w:r w:rsidR="001C1800" w:rsidRPr="00324C64">
        <w:rPr>
          <w:color w:val="000000"/>
          <w:szCs w:val="28"/>
        </w:rPr>
        <w:t>.</w:t>
      </w:r>
      <w:r w:rsidR="001C1800" w:rsidRPr="00324C64">
        <w:rPr>
          <w:color w:val="000000"/>
          <w:szCs w:val="28"/>
          <w:lang w:val="en-US"/>
        </w:rPr>
        <w:t>ru</w:t>
      </w:r>
      <w:r w:rsidR="006921AB" w:rsidRPr="00324C64">
        <w:rPr>
          <w:color w:val="000000"/>
          <w:szCs w:val="28"/>
        </w:rPr>
        <w:t>)</w:t>
      </w:r>
      <w:r w:rsidR="006921AB" w:rsidRPr="00324C64">
        <w:rPr>
          <w:color w:val="000000"/>
          <w:spacing w:val="-3"/>
          <w:szCs w:val="28"/>
        </w:rPr>
        <w:t>.</w:t>
      </w:r>
    </w:p>
    <w:p w:rsidR="006921AB" w:rsidRPr="00324C64" w:rsidRDefault="00746C1D" w:rsidP="00324C64">
      <w:pPr>
        <w:pStyle w:val="rvps0"/>
        <w:ind w:left="1407" w:hanging="699"/>
        <w:contextualSpacing/>
        <w:jc w:val="both"/>
        <w:rPr>
          <w:iCs/>
          <w:sz w:val="28"/>
          <w:szCs w:val="28"/>
        </w:rPr>
      </w:pPr>
      <w:r w:rsidRPr="00324C64">
        <w:rPr>
          <w:color w:val="000000"/>
          <w:sz w:val="28"/>
          <w:szCs w:val="28"/>
        </w:rPr>
        <w:lastRenderedPageBreak/>
        <w:t>6</w:t>
      </w:r>
      <w:r w:rsidR="006921AB" w:rsidRPr="00324C64">
        <w:rPr>
          <w:color w:val="000000"/>
          <w:sz w:val="28"/>
          <w:szCs w:val="28"/>
        </w:rPr>
        <w:t>.</w:t>
      </w:r>
      <w:r w:rsidR="00620562" w:rsidRPr="00324C64">
        <w:rPr>
          <w:color w:val="000000"/>
          <w:sz w:val="28"/>
          <w:szCs w:val="28"/>
        </w:rPr>
        <w:t>4</w:t>
      </w:r>
      <w:r w:rsidR="00360970" w:rsidRPr="00324C64">
        <w:rPr>
          <w:color w:val="000000"/>
          <w:sz w:val="28"/>
          <w:szCs w:val="28"/>
        </w:rPr>
        <w:t>.</w:t>
      </w:r>
      <w:r w:rsidR="005E66E9" w:rsidRPr="00324C64">
        <w:rPr>
          <w:color w:val="000000"/>
          <w:sz w:val="28"/>
          <w:szCs w:val="28"/>
        </w:rPr>
        <w:tab/>
      </w:r>
      <w:r w:rsidR="006921AB" w:rsidRPr="00324C64">
        <w:rPr>
          <w:rStyle w:val="rvts0"/>
          <w:rFonts w:ascii="Times New Roman" w:hAnsi="Times New Roman" w:cs="Times New Roman"/>
          <w:sz w:val="28"/>
          <w:szCs w:val="28"/>
        </w:rPr>
        <w:t>Соискатели премий для</w:t>
      </w:r>
      <w:r w:rsidR="006921AB" w:rsidRPr="00324C64">
        <w:rPr>
          <w:sz w:val="28"/>
          <w:szCs w:val="28"/>
        </w:rPr>
        <w:t xml:space="preserve"> участия в конкурсе представляют авторские (индивидуальные и коллективные) работы, ранее не участвовавшие в подобных конкурсах.</w:t>
      </w:r>
    </w:p>
    <w:p w:rsidR="006921AB" w:rsidRPr="00324C64" w:rsidRDefault="00620562" w:rsidP="00324C64">
      <w:pPr>
        <w:shd w:val="clear" w:color="auto" w:fill="FFFFFF"/>
        <w:ind w:left="1407" w:right="11" w:hanging="699"/>
        <w:contextualSpacing/>
        <w:jc w:val="both"/>
        <w:rPr>
          <w:color w:val="000000"/>
          <w:spacing w:val="-2"/>
          <w:szCs w:val="28"/>
        </w:rPr>
      </w:pPr>
      <w:r w:rsidRPr="00324C64">
        <w:rPr>
          <w:color w:val="000000"/>
          <w:szCs w:val="28"/>
        </w:rPr>
        <w:t>6.5</w:t>
      </w:r>
      <w:r w:rsidR="00360970" w:rsidRPr="00324C64">
        <w:rPr>
          <w:color w:val="000000"/>
          <w:szCs w:val="28"/>
        </w:rPr>
        <w:t>.</w:t>
      </w:r>
      <w:r w:rsidR="005E66E9" w:rsidRPr="00324C64">
        <w:rPr>
          <w:color w:val="000000"/>
          <w:szCs w:val="28"/>
        </w:rPr>
        <w:tab/>
      </w:r>
      <w:r w:rsidR="006921AB" w:rsidRPr="00324C64">
        <w:rPr>
          <w:color w:val="000000"/>
          <w:szCs w:val="28"/>
        </w:rPr>
        <w:t>Тексты проектов, объемом до 4</w:t>
      </w:r>
      <w:r w:rsidR="006921AB" w:rsidRPr="00324C64">
        <w:rPr>
          <w:color w:val="000000"/>
          <w:szCs w:val="28"/>
          <w:vertAlign w:val="superscript"/>
        </w:rPr>
        <w:t>х</w:t>
      </w:r>
      <w:r w:rsidR="006921AB" w:rsidRPr="00324C64">
        <w:rPr>
          <w:color w:val="000000"/>
          <w:szCs w:val="28"/>
        </w:rPr>
        <w:t xml:space="preserve"> полных страниц машинописного текста </w:t>
      </w:r>
      <w:r w:rsidR="006921AB" w:rsidRPr="00324C64">
        <w:rPr>
          <w:color w:val="000000"/>
          <w:spacing w:val="-1"/>
          <w:szCs w:val="28"/>
        </w:rPr>
        <w:t xml:space="preserve">должны быть набраны в текстовом редакторе </w:t>
      </w:r>
      <w:r w:rsidR="006921AB" w:rsidRPr="00324C64">
        <w:rPr>
          <w:color w:val="000000"/>
          <w:spacing w:val="-1"/>
          <w:szCs w:val="28"/>
          <w:lang w:val="en-US"/>
        </w:rPr>
        <w:t>WinWord</w:t>
      </w:r>
      <w:r w:rsidR="006921AB" w:rsidRPr="00324C64">
        <w:rPr>
          <w:color w:val="000000"/>
          <w:spacing w:val="-1"/>
          <w:szCs w:val="28"/>
        </w:rPr>
        <w:t xml:space="preserve"> 6,0, формат </w:t>
      </w:r>
      <w:r w:rsidR="006921AB" w:rsidRPr="00324C64">
        <w:rPr>
          <w:color w:val="000000"/>
          <w:spacing w:val="-1"/>
          <w:szCs w:val="28"/>
          <w:lang w:val="en-US"/>
        </w:rPr>
        <w:t>RTF</w:t>
      </w:r>
      <w:r w:rsidR="006921AB" w:rsidRPr="00324C64">
        <w:rPr>
          <w:color w:val="000000"/>
          <w:spacing w:val="-1"/>
          <w:szCs w:val="28"/>
        </w:rPr>
        <w:t xml:space="preserve">, шрифтом </w:t>
      </w:r>
      <w:r w:rsidR="006921AB" w:rsidRPr="00324C64">
        <w:rPr>
          <w:color w:val="000000"/>
          <w:spacing w:val="-1"/>
          <w:szCs w:val="28"/>
          <w:lang w:val="en-US"/>
        </w:rPr>
        <w:t>Times</w:t>
      </w:r>
      <w:r w:rsidR="00324C64">
        <w:rPr>
          <w:color w:val="000000"/>
          <w:spacing w:val="-1"/>
          <w:szCs w:val="28"/>
        </w:rPr>
        <w:t xml:space="preserve"> </w:t>
      </w:r>
      <w:r w:rsidR="006921AB" w:rsidRPr="00324C64">
        <w:rPr>
          <w:color w:val="000000"/>
          <w:spacing w:val="-1"/>
          <w:szCs w:val="28"/>
          <w:lang w:val="en-US"/>
        </w:rPr>
        <w:t>New</w:t>
      </w:r>
      <w:r w:rsidR="00324C64">
        <w:rPr>
          <w:color w:val="000000"/>
          <w:spacing w:val="-1"/>
          <w:szCs w:val="28"/>
        </w:rPr>
        <w:t xml:space="preserve"> </w:t>
      </w:r>
      <w:r w:rsidR="006921AB" w:rsidRPr="00324C64">
        <w:rPr>
          <w:color w:val="000000"/>
          <w:spacing w:val="-1"/>
          <w:szCs w:val="28"/>
          <w:lang w:val="en-US"/>
        </w:rPr>
        <w:t>Roman</w:t>
      </w:r>
      <w:r w:rsidR="006921AB" w:rsidRPr="00324C64">
        <w:rPr>
          <w:color w:val="000000"/>
          <w:spacing w:val="-1"/>
          <w:szCs w:val="28"/>
        </w:rPr>
        <w:t xml:space="preserve"> (русский), казахский (</w:t>
      </w:r>
      <w:r w:rsidR="006921AB" w:rsidRPr="00324C64">
        <w:rPr>
          <w:color w:val="000000"/>
          <w:spacing w:val="-7"/>
          <w:szCs w:val="28"/>
          <w:lang w:val="en-US"/>
        </w:rPr>
        <w:t>KZ</w:t>
      </w:r>
      <w:r w:rsidR="001C1800" w:rsidRPr="00324C64">
        <w:rPr>
          <w:color w:val="000000"/>
          <w:spacing w:val="-7"/>
          <w:szCs w:val="28"/>
        </w:rPr>
        <w:t xml:space="preserve"> </w:t>
      </w:r>
      <w:r w:rsidR="006921AB" w:rsidRPr="00324C64">
        <w:rPr>
          <w:color w:val="000000"/>
          <w:spacing w:val="-7"/>
          <w:szCs w:val="28"/>
          <w:lang w:val="en-US"/>
        </w:rPr>
        <w:t>Times</w:t>
      </w:r>
      <w:r w:rsidR="00324C64">
        <w:rPr>
          <w:color w:val="000000"/>
          <w:spacing w:val="-7"/>
          <w:szCs w:val="28"/>
        </w:rPr>
        <w:t xml:space="preserve"> </w:t>
      </w:r>
      <w:r w:rsidR="006921AB" w:rsidRPr="00324C64">
        <w:rPr>
          <w:color w:val="000000"/>
          <w:spacing w:val="-7"/>
          <w:szCs w:val="28"/>
          <w:lang w:val="en-US"/>
        </w:rPr>
        <w:t>New</w:t>
      </w:r>
      <w:r w:rsidR="00324C64">
        <w:rPr>
          <w:color w:val="000000"/>
          <w:spacing w:val="-7"/>
          <w:szCs w:val="28"/>
        </w:rPr>
        <w:t xml:space="preserve"> </w:t>
      </w:r>
      <w:r w:rsidR="006921AB" w:rsidRPr="00324C64">
        <w:rPr>
          <w:color w:val="000000"/>
          <w:spacing w:val="-7"/>
          <w:szCs w:val="28"/>
          <w:lang w:val="en-US"/>
        </w:rPr>
        <w:t>Roman</w:t>
      </w:r>
      <w:r w:rsidR="006921AB" w:rsidRPr="00324C64">
        <w:rPr>
          <w:color w:val="000000"/>
          <w:spacing w:val="-7"/>
          <w:szCs w:val="28"/>
        </w:rPr>
        <w:t xml:space="preserve">.), английский, </w:t>
      </w:r>
      <w:r w:rsidR="006921AB" w:rsidRPr="00324C64">
        <w:rPr>
          <w:color w:val="000000"/>
          <w:spacing w:val="-2"/>
          <w:szCs w:val="28"/>
        </w:rPr>
        <w:t xml:space="preserve">межстрочный интервал 1, размер символа 14, жирной лентой, все поля — </w:t>
      </w:r>
      <w:smartTag w:uri="urn:schemas-microsoft-com:office:smarttags" w:element="metricconverter">
        <w:smartTagPr>
          <w:attr w:name="ProductID" w:val="25 мм"/>
        </w:smartTagPr>
        <w:r w:rsidR="006921AB" w:rsidRPr="00324C64">
          <w:rPr>
            <w:color w:val="000000"/>
            <w:spacing w:val="-2"/>
            <w:szCs w:val="28"/>
          </w:rPr>
          <w:t>25 мм</w:t>
        </w:r>
      </w:smartTag>
      <w:r w:rsidR="006921AB" w:rsidRPr="00324C64">
        <w:rPr>
          <w:color w:val="000000"/>
          <w:spacing w:val="-2"/>
          <w:szCs w:val="28"/>
        </w:rPr>
        <w:t xml:space="preserve">, сверху - название работы заглавными буквами, ниже, после просвета в 2 интервала - фамилия и инициалы автора; ниже, через </w:t>
      </w:r>
      <w:r w:rsidR="006921AB" w:rsidRPr="00324C64">
        <w:rPr>
          <w:color w:val="000000"/>
          <w:szCs w:val="28"/>
        </w:rPr>
        <w:t xml:space="preserve">1 интервал название организации или места учебы, ниже, через просвет в 3 интервала - текст с красной строки; </w:t>
      </w:r>
      <w:r w:rsidR="006921AB" w:rsidRPr="00324C64">
        <w:rPr>
          <w:szCs w:val="28"/>
        </w:rPr>
        <w:t>список используемой литературы, приложения. Все страницы должны быть пронумерованы.</w:t>
      </w:r>
    </w:p>
    <w:p w:rsidR="006921AB" w:rsidRPr="00324C64" w:rsidRDefault="006921AB" w:rsidP="00324C64">
      <w:pPr>
        <w:ind w:left="1407" w:firstLine="708"/>
        <w:jc w:val="both"/>
        <w:rPr>
          <w:szCs w:val="28"/>
        </w:rPr>
      </w:pPr>
      <w:r w:rsidRPr="00324C64">
        <w:rPr>
          <w:szCs w:val="28"/>
        </w:rPr>
        <w:t>Объем текстовых конкурсных работ не должен превышать 25 страниц  (</w:t>
      </w:r>
      <w:r w:rsidR="00AD3F05" w:rsidRPr="00324C64">
        <w:rPr>
          <w:szCs w:val="28"/>
        </w:rPr>
        <w:t xml:space="preserve">включая </w:t>
      </w:r>
      <w:r w:rsidRPr="00324C64">
        <w:rPr>
          <w:szCs w:val="28"/>
        </w:rPr>
        <w:t>фото</w:t>
      </w:r>
      <w:r w:rsidR="001C1800" w:rsidRPr="00324C64">
        <w:rPr>
          <w:szCs w:val="28"/>
        </w:rPr>
        <w:t>графии</w:t>
      </w:r>
      <w:r w:rsidR="00AD3F05" w:rsidRPr="00324C64">
        <w:rPr>
          <w:szCs w:val="28"/>
        </w:rPr>
        <w:t xml:space="preserve"> другими приложениями, а также </w:t>
      </w:r>
      <w:r w:rsidRPr="00324C64">
        <w:rPr>
          <w:szCs w:val="28"/>
        </w:rPr>
        <w:t xml:space="preserve">титульным листом). </w:t>
      </w:r>
    </w:p>
    <w:p w:rsidR="006921AB" w:rsidRPr="00324C64" w:rsidRDefault="006921AB" w:rsidP="00324C64">
      <w:pPr>
        <w:shd w:val="clear" w:color="auto" w:fill="FFFFFF"/>
        <w:ind w:left="1407" w:right="11" w:firstLine="9"/>
        <w:contextualSpacing/>
        <w:jc w:val="both"/>
        <w:rPr>
          <w:color w:val="000000"/>
          <w:spacing w:val="-4"/>
          <w:szCs w:val="28"/>
        </w:rPr>
      </w:pPr>
      <w:r w:rsidRPr="00324C64">
        <w:rPr>
          <w:spacing w:val="-4"/>
          <w:szCs w:val="28"/>
        </w:rPr>
        <w:t xml:space="preserve">К конкурсным работам допускается наличие рисунков, фотографий и других сопутствующих материалов, если они, по мнению автора, способствуют раскрытию темы.  </w:t>
      </w:r>
    </w:p>
    <w:p w:rsidR="006921AB" w:rsidRPr="00324C64" w:rsidRDefault="00746C1D" w:rsidP="00324C64">
      <w:pPr>
        <w:pStyle w:val="rvps0"/>
        <w:ind w:left="1407" w:hanging="698"/>
        <w:contextualSpacing/>
        <w:jc w:val="both"/>
        <w:rPr>
          <w:sz w:val="28"/>
          <w:szCs w:val="28"/>
        </w:rPr>
      </w:pPr>
      <w:r w:rsidRPr="00324C64">
        <w:rPr>
          <w:color w:val="000000"/>
          <w:spacing w:val="-4"/>
          <w:sz w:val="28"/>
          <w:szCs w:val="28"/>
        </w:rPr>
        <w:t>6</w:t>
      </w:r>
      <w:r w:rsidR="006921AB" w:rsidRPr="00324C64">
        <w:rPr>
          <w:color w:val="000000"/>
          <w:spacing w:val="-4"/>
          <w:sz w:val="28"/>
          <w:szCs w:val="28"/>
        </w:rPr>
        <w:t>.</w:t>
      </w:r>
      <w:r w:rsidR="00620562" w:rsidRPr="00324C64">
        <w:rPr>
          <w:color w:val="000000"/>
          <w:spacing w:val="-4"/>
          <w:sz w:val="28"/>
          <w:szCs w:val="28"/>
        </w:rPr>
        <w:t>6</w:t>
      </w:r>
      <w:r w:rsidR="00360970" w:rsidRPr="00324C64">
        <w:rPr>
          <w:color w:val="000000"/>
          <w:spacing w:val="-4"/>
          <w:sz w:val="28"/>
          <w:szCs w:val="28"/>
        </w:rPr>
        <w:t>.</w:t>
      </w:r>
      <w:r w:rsidR="005E66E9" w:rsidRPr="00324C64">
        <w:rPr>
          <w:color w:val="000000"/>
          <w:spacing w:val="-4"/>
          <w:sz w:val="28"/>
          <w:szCs w:val="28"/>
        </w:rPr>
        <w:tab/>
      </w:r>
      <w:r w:rsidR="006921AB" w:rsidRPr="00324C64">
        <w:rPr>
          <w:sz w:val="28"/>
          <w:szCs w:val="28"/>
        </w:rPr>
        <w:t>Конкурсанты должны подготовить защиту своих конкурсных работ с соответствующим выступлением и показом слайдовых материал</w:t>
      </w:r>
      <w:r w:rsidR="005E398E" w:rsidRPr="00324C64">
        <w:rPr>
          <w:sz w:val="28"/>
          <w:szCs w:val="28"/>
        </w:rPr>
        <w:t>ов (время выступления не более 3</w:t>
      </w:r>
      <w:r w:rsidR="006921AB" w:rsidRPr="00324C64">
        <w:rPr>
          <w:sz w:val="28"/>
          <w:szCs w:val="28"/>
        </w:rPr>
        <w:t xml:space="preserve"> минут).</w:t>
      </w:r>
    </w:p>
    <w:p w:rsidR="006921AB" w:rsidRPr="00324C64" w:rsidRDefault="00746C1D" w:rsidP="00324C64">
      <w:pPr>
        <w:pStyle w:val="rvps0"/>
        <w:ind w:left="1407" w:hanging="698"/>
        <w:contextualSpacing/>
        <w:jc w:val="both"/>
        <w:rPr>
          <w:sz w:val="28"/>
          <w:szCs w:val="28"/>
        </w:rPr>
      </w:pPr>
      <w:r w:rsidRPr="00324C64">
        <w:rPr>
          <w:sz w:val="28"/>
          <w:szCs w:val="28"/>
        </w:rPr>
        <w:t>6</w:t>
      </w:r>
      <w:r w:rsidR="006921AB" w:rsidRPr="00324C64">
        <w:rPr>
          <w:sz w:val="28"/>
          <w:szCs w:val="28"/>
        </w:rPr>
        <w:t>.</w:t>
      </w:r>
      <w:r w:rsidR="00620562" w:rsidRPr="00324C64">
        <w:rPr>
          <w:sz w:val="28"/>
          <w:szCs w:val="28"/>
        </w:rPr>
        <w:t>7</w:t>
      </w:r>
      <w:r w:rsidR="009D4EDB" w:rsidRPr="00324C64">
        <w:rPr>
          <w:sz w:val="28"/>
          <w:szCs w:val="28"/>
        </w:rPr>
        <w:t xml:space="preserve">. </w:t>
      </w:r>
      <w:r w:rsidR="005E66E9" w:rsidRPr="00324C64">
        <w:rPr>
          <w:sz w:val="28"/>
          <w:szCs w:val="28"/>
        </w:rPr>
        <w:tab/>
      </w:r>
      <w:r w:rsidR="006921AB" w:rsidRPr="00324C64">
        <w:rPr>
          <w:color w:val="000000"/>
          <w:spacing w:val="-4"/>
          <w:sz w:val="28"/>
          <w:szCs w:val="28"/>
        </w:rPr>
        <w:t>Конкурсные р</w:t>
      </w:r>
      <w:r w:rsidR="006921AB" w:rsidRPr="00324C64">
        <w:rPr>
          <w:sz w:val="28"/>
          <w:szCs w:val="28"/>
        </w:rPr>
        <w:t>аботы регистрирую</w:t>
      </w:r>
      <w:r w:rsidR="00AD3F05" w:rsidRPr="00324C64">
        <w:rPr>
          <w:sz w:val="28"/>
          <w:szCs w:val="28"/>
        </w:rPr>
        <w:t>тся в Молодежном ресурсном центре Акмолинской</w:t>
      </w:r>
      <w:r w:rsidR="001C1800" w:rsidRPr="00324C64">
        <w:rPr>
          <w:sz w:val="28"/>
          <w:szCs w:val="28"/>
        </w:rPr>
        <w:t xml:space="preserve"> </w:t>
      </w:r>
      <w:r w:rsidR="00AD3F05" w:rsidRPr="00324C64">
        <w:rPr>
          <w:sz w:val="28"/>
          <w:szCs w:val="28"/>
        </w:rPr>
        <w:t xml:space="preserve">области </w:t>
      </w:r>
      <w:r w:rsidR="006921AB" w:rsidRPr="00324C64">
        <w:rPr>
          <w:sz w:val="28"/>
          <w:szCs w:val="28"/>
        </w:rPr>
        <w:t xml:space="preserve"> и по окончании срока приема конкурсных работ передаются для рассмотрения в</w:t>
      </w:r>
      <w:r w:rsidR="00700BAD" w:rsidRPr="00324C64">
        <w:rPr>
          <w:sz w:val="28"/>
          <w:szCs w:val="28"/>
        </w:rPr>
        <w:t xml:space="preserve"> комиссию по присуждению призовых мест.</w:t>
      </w:r>
    </w:p>
    <w:p w:rsidR="006921AB" w:rsidRPr="00324C64" w:rsidRDefault="00746C1D" w:rsidP="00324C64">
      <w:pPr>
        <w:widowControl w:val="0"/>
        <w:autoSpaceDE w:val="0"/>
        <w:autoSpaceDN w:val="0"/>
        <w:adjustRightInd w:val="0"/>
        <w:ind w:left="1407" w:hanging="698"/>
        <w:jc w:val="both"/>
        <w:rPr>
          <w:sz w:val="24"/>
        </w:rPr>
      </w:pPr>
      <w:r w:rsidRPr="00324C64">
        <w:rPr>
          <w:spacing w:val="-4"/>
          <w:szCs w:val="28"/>
        </w:rPr>
        <w:t>6</w:t>
      </w:r>
      <w:r w:rsidR="006921AB" w:rsidRPr="00324C64">
        <w:rPr>
          <w:spacing w:val="-4"/>
          <w:szCs w:val="28"/>
        </w:rPr>
        <w:t>.</w:t>
      </w:r>
      <w:r w:rsidR="00620562" w:rsidRPr="00324C64">
        <w:rPr>
          <w:spacing w:val="-4"/>
          <w:szCs w:val="28"/>
        </w:rPr>
        <w:t>8</w:t>
      </w:r>
      <w:r w:rsidR="00360970" w:rsidRPr="00324C64">
        <w:rPr>
          <w:spacing w:val="-4"/>
          <w:szCs w:val="28"/>
        </w:rPr>
        <w:t>.</w:t>
      </w:r>
      <w:r w:rsidR="005E66E9" w:rsidRPr="00324C64">
        <w:rPr>
          <w:spacing w:val="-4"/>
          <w:szCs w:val="28"/>
        </w:rPr>
        <w:tab/>
      </w:r>
      <w:r w:rsidR="006921AB" w:rsidRPr="00324C64">
        <w:rPr>
          <w:spacing w:val="-4"/>
          <w:szCs w:val="28"/>
        </w:rPr>
        <w:t xml:space="preserve">Конкурсные работы ранее участвующие в городских, областных и республиканских конкурсах и признанные победителями к участию не допускаются. </w:t>
      </w:r>
      <w:r w:rsidR="006921AB" w:rsidRPr="00324C64">
        <w:rPr>
          <w:spacing w:val="1"/>
          <w:szCs w:val="28"/>
        </w:rPr>
        <w:t>Участник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Конкурса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(Руководитель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группы)вправе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изменить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или отозватьКонкурснуюзаявку.Извещениеоботзывеконкурснойзаявкидолжно быть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направлено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организаторам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Конкурса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до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истечения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>срока</w:t>
      </w:r>
      <w:r w:rsidR="001C1800" w:rsidRPr="00324C64">
        <w:rPr>
          <w:spacing w:val="1"/>
          <w:szCs w:val="28"/>
        </w:rPr>
        <w:t xml:space="preserve"> </w:t>
      </w:r>
      <w:r w:rsidR="006921AB" w:rsidRPr="00324C64">
        <w:rPr>
          <w:spacing w:val="1"/>
          <w:szCs w:val="28"/>
        </w:rPr>
        <w:t xml:space="preserve">подачи заявок на участие в Конкурсе. </w:t>
      </w:r>
    </w:p>
    <w:p w:rsidR="00360FF6" w:rsidRPr="00324C64" w:rsidRDefault="00746C1D" w:rsidP="00324C64">
      <w:pPr>
        <w:ind w:left="1407" w:hanging="687"/>
        <w:jc w:val="both"/>
        <w:rPr>
          <w:szCs w:val="28"/>
        </w:rPr>
      </w:pPr>
      <w:r w:rsidRPr="00324C64">
        <w:rPr>
          <w:spacing w:val="-4"/>
          <w:szCs w:val="28"/>
        </w:rPr>
        <w:t>6</w:t>
      </w:r>
      <w:r w:rsidR="006921AB" w:rsidRPr="00324C64">
        <w:rPr>
          <w:spacing w:val="-4"/>
          <w:szCs w:val="28"/>
        </w:rPr>
        <w:t>.</w:t>
      </w:r>
      <w:r w:rsidR="00620562" w:rsidRPr="00324C64">
        <w:rPr>
          <w:spacing w:val="-4"/>
          <w:szCs w:val="28"/>
        </w:rPr>
        <w:t>9</w:t>
      </w:r>
      <w:r w:rsidR="00360970" w:rsidRPr="00324C64">
        <w:rPr>
          <w:spacing w:val="-4"/>
          <w:szCs w:val="28"/>
        </w:rPr>
        <w:t>.</w:t>
      </w:r>
      <w:r w:rsidR="005E66E9" w:rsidRPr="00324C64">
        <w:rPr>
          <w:spacing w:val="-4"/>
          <w:szCs w:val="28"/>
        </w:rPr>
        <w:tab/>
      </w:r>
      <w:r w:rsidR="006921AB" w:rsidRPr="00324C64">
        <w:rPr>
          <w:szCs w:val="28"/>
          <w:lang w:val="kk-KZ"/>
        </w:rPr>
        <w:t xml:space="preserve">Дополнительную информацию о конкурсе можно получить по адресу: г.Кокшетау, улица </w:t>
      </w:r>
      <w:r w:rsidR="00D40447" w:rsidRPr="00324C64">
        <w:rPr>
          <w:szCs w:val="28"/>
          <w:lang w:val="kk-KZ"/>
        </w:rPr>
        <w:t>Абая 76, каб 306</w:t>
      </w:r>
      <w:r w:rsidR="00A41291" w:rsidRPr="00324C64">
        <w:rPr>
          <w:szCs w:val="28"/>
          <w:lang w:val="kk-KZ"/>
        </w:rPr>
        <w:t xml:space="preserve"> </w:t>
      </w:r>
      <w:r w:rsidR="006921AB" w:rsidRPr="00324C64">
        <w:rPr>
          <w:szCs w:val="28"/>
          <w:lang w:val="kk-KZ"/>
        </w:rPr>
        <w:t xml:space="preserve">тел. </w:t>
      </w:r>
      <w:r w:rsidR="00807BA8" w:rsidRPr="00324C64">
        <w:rPr>
          <w:szCs w:val="28"/>
          <w:lang w:val="kk-KZ"/>
        </w:rPr>
        <w:t xml:space="preserve">8 </w:t>
      </w:r>
      <w:r w:rsidR="006921AB" w:rsidRPr="00324C64">
        <w:rPr>
          <w:szCs w:val="28"/>
          <w:lang w:val="kk-KZ"/>
        </w:rPr>
        <w:t>(7162)</w:t>
      </w:r>
      <w:r w:rsidR="00A41291" w:rsidRPr="00324C64">
        <w:rPr>
          <w:szCs w:val="28"/>
          <w:lang w:val="kk-KZ"/>
        </w:rPr>
        <w:t xml:space="preserve"> 44-24-88</w:t>
      </w:r>
      <w:r w:rsidR="003640F2" w:rsidRPr="00324C64">
        <w:rPr>
          <w:szCs w:val="28"/>
        </w:rPr>
        <w:t>.</w:t>
      </w:r>
    </w:p>
    <w:p w:rsidR="006921AB" w:rsidRPr="00324C64" w:rsidRDefault="003640F2" w:rsidP="00324C64">
      <w:pPr>
        <w:ind w:left="1407" w:hanging="687"/>
        <w:jc w:val="both"/>
        <w:rPr>
          <w:b/>
          <w:szCs w:val="28"/>
        </w:rPr>
      </w:pPr>
      <w:r w:rsidRPr="00324C64">
        <w:rPr>
          <w:szCs w:val="28"/>
          <w:lang w:val="en-US"/>
        </w:rPr>
        <w:t>E</w:t>
      </w:r>
      <w:r w:rsidRPr="00324C64">
        <w:rPr>
          <w:szCs w:val="28"/>
        </w:rPr>
        <w:t>-</w:t>
      </w:r>
      <w:r w:rsidRPr="00324C64">
        <w:rPr>
          <w:szCs w:val="28"/>
          <w:lang w:val="en-US"/>
        </w:rPr>
        <w:t>mail</w:t>
      </w:r>
      <w:r w:rsidR="00360FF6" w:rsidRPr="00324C64">
        <w:rPr>
          <w:szCs w:val="28"/>
        </w:rPr>
        <w:t xml:space="preserve">: </w:t>
      </w:r>
      <w:hyperlink r:id="rId7" w:history="1">
        <w:r w:rsidR="00A41291" w:rsidRPr="00324C64">
          <w:rPr>
            <w:rStyle w:val="a9"/>
            <w:lang w:val="en-US"/>
          </w:rPr>
          <w:t>mariam</w:t>
        </w:r>
        <w:r w:rsidR="00A41291" w:rsidRPr="00324C64">
          <w:rPr>
            <w:rStyle w:val="a9"/>
          </w:rPr>
          <w:t>_</w:t>
        </w:r>
        <w:r w:rsidR="00A41291" w:rsidRPr="00324C64">
          <w:rPr>
            <w:rStyle w:val="a9"/>
            <w:lang w:val="en-US"/>
          </w:rPr>
          <w:t>ab</w:t>
        </w:r>
        <w:r w:rsidR="00A41291" w:rsidRPr="00324C64">
          <w:rPr>
            <w:rStyle w:val="a9"/>
          </w:rPr>
          <w:t>@</w:t>
        </w:r>
        <w:r w:rsidR="00A41291" w:rsidRPr="00324C64">
          <w:rPr>
            <w:rStyle w:val="a9"/>
            <w:lang w:val="en-US"/>
          </w:rPr>
          <w:t>mail</w:t>
        </w:r>
        <w:r w:rsidR="00A41291" w:rsidRPr="00324C64">
          <w:rPr>
            <w:rStyle w:val="a9"/>
          </w:rPr>
          <w:t>.</w:t>
        </w:r>
        <w:r w:rsidR="00A41291" w:rsidRPr="00324C64">
          <w:rPr>
            <w:rStyle w:val="a9"/>
            <w:lang w:val="en-US"/>
          </w:rPr>
          <w:t>ru</w:t>
        </w:r>
      </w:hyperlink>
      <w:r w:rsidR="00324C64">
        <w:t xml:space="preserve"> </w:t>
      </w:r>
      <w:r w:rsidR="004571C6" w:rsidRPr="00324C64">
        <w:rPr>
          <w:szCs w:val="28"/>
        </w:rPr>
        <w:t>отметив</w:t>
      </w:r>
      <w:r w:rsidR="009452AC" w:rsidRPr="00324C64">
        <w:rPr>
          <w:szCs w:val="28"/>
        </w:rPr>
        <w:t xml:space="preserve"> памяткой в теме </w:t>
      </w:r>
      <w:r w:rsidR="004571C6" w:rsidRPr="00324C64">
        <w:rPr>
          <w:szCs w:val="28"/>
        </w:rPr>
        <w:t>«</w:t>
      </w:r>
      <w:r w:rsidR="009452AC" w:rsidRPr="00324C64">
        <w:rPr>
          <w:szCs w:val="28"/>
        </w:rPr>
        <w:t>конкурс</w:t>
      </w:r>
      <w:r w:rsidR="004571C6" w:rsidRPr="00324C64">
        <w:rPr>
          <w:szCs w:val="28"/>
        </w:rPr>
        <w:t>»</w:t>
      </w:r>
    </w:p>
    <w:p w:rsidR="006921AB" w:rsidRPr="00324C64" w:rsidRDefault="006921AB" w:rsidP="00324C64">
      <w:pPr>
        <w:shd w:val="clear" w:color="auto" w:fill="FFFFFF"/>
        <w:ind w:right="11" w:firstLine="708"/>
        <w:contextualSpacing/>
        <w:jc w:val="both"/>
        <w:rPr>
          <w:color w:val="000000"/>
          <w:spacing w:val="-4"/>
          <w:szCs w:val="28"/>
        </w:rPr>
      </w:pPr>
    </w:p>
    <w:p w:rsidR="006921AB" w:rsidRPr="00324C64" w:rsidRDefault="00812333" w:rsidP="00324C64">
      <w:pPr>
        <w:keepNext/>
        <w:ind w:firstLine="567"/>
        <w:jc w:val="both"/>
        <w:outlineLvl w:val="1"/>
        <w:rPr>
          <w:b/>
          <w:bCs/>
          <w:szCs w:val="28"/>
        </w:rPr>
      </w:pPr>
      <w:r w:rsidRPr="00324C64">
        <w:rPr>
          <w:b/>
          <w:bCs/>
          <w:szCs w:val="28"/>
        </w:rPr>
        <w:t>7</w:t>
      </w:r>
      <w:r w:rsidR="00807BA8" w:rsidRPr="00324C64">
        <w:rPr>
          <w:b/>
          <w:bCs/>
          <w:szCs w:val="28"/>
        </w:rPr>
        <w:t>. Тематика конкурсных работ.</w:t>
      </w:r>
    </w:p>
    <w:p w:rsidR="006921AB" w:rsidRPr="00324C64" w:rsidRDefault="006921AB" w:rsidP="00324C64">
      <w:pPr>
        <w:jc w:val="both"/>
        <w:rPr>
          <w:szCs w:val="28"/>
        </w:rPr>
      </w:pPr>
    </w:p>
    <w:p w:rsidR="006921AB" w:rsidRPr="00324C64" w:rsidRDefault="00A879C9" w:rsidP="00324C64">
      <w:pPr>
        <w:ind w:left="1413" w:hanging="705"/>
        <w:jc w:val="both"/>
        <w:rPr>
          <w:szCs w:val="28"/>
        </w:rPr>
      </w:pPr>
      <w:r w:rsidRPr="00324C64">
        <w:rPr>
          <w:szCs w:val="28"/>
        </w:rPr>
        <w:t>7.1</w:t>
      </w:r>
      <w:r w:rsidRPr="00324C64">
        <w:rPr>
          <w:szCs w:val="28"/>
        </w:rPr>
        <w:tab/>
      </w:r>
      <w:r w:rsidR="006921AB" w:rsidRPr="00324C64">
        <w:rPr>
          <w:szCs w:val="28"/>
        </w:rPr>
        <w:t xml:space="preserve">Для участия в </w:t>
      </w:r>
      <w:r w:rsidR="006921AB" w:rsidRPr="00324C64">
        <w:rPr>
          <w:color w:val="000000"/>
          <w:szCs w:val="28"/>
        </w:rPr>
        <w:t xml:space="preserve">областном конкурсе инновационных </w:t>
      </w:r>
      <w:r w:rsidR="006265B4" w:rsidRPr="00324C64">
        <w:rPr>
          <w:color w:val="000000"/>
          <w:szCs w:val="28"/>
        </w:rPr>
        <w:t>проектов</w:t>
      </w:r>
      <w:r w:rsidR="006265B4" w:rsidRPr="00324C64">
        <w:rPr>
          <w:bCs/>
          <w:spacing w:val="1"/>
          <w:szCs w:val="28"/>
        </w:rPr>
        <w:t xml:space="preserve"> «</w:t>
      </w:r>
      <w:r w:rsidR="006921AB" w:rsidRPr="00324C64">
        <w:rPr>
          <w:bCs/>
          <w:spacing w:val="1"/>
          <w:szCs w:val="28"/>
          <w:lang w:val="en-US"/>
        </w:rPr>
        <w:t>AKMOLA</w:t>
      </w:r>
      <w:r w:rsidR="00324C64">
        <w:rPr>
          <w:bCs/>
          <w:spacing w:val="1"/>
          <w:szCs w:val="28"/>
        </w:rPr>
        <w:t xml:space="preserve"> </w:t>
      </w:r>
      <w:r w:rsidR="006921AB" w:rsidRPr="00324C64">
        <w:rPr>
          <w:bCs/>
          <w:spacing w:val="1"/>
          <w:szCs w:val="28"/>
          <w:lang w:val="en-US"/>
        </w:rPr>
        <w:t>POWER</w:t>
      </w:r>
      <w:r w:rsidR="00700BAD" w:rsidRPr="00324C64">
        <w:rPr>
          <w:bCs/>
          <w:spacing w:val="1"/>
          <w:szCs w:val="28"/>
        </w:rPr>
        <w:t xml:space="preserve"> – 2017</w:t>
      </w:r>
      <w:r w:rsidR="006921AB" w:rsidRPr="00324C64">
        <w:rPr>
          <w:bCs/>
          <w:spacing w:val="1"/>
          <w:szCs w:val="28"/>
        </w:rPr>
        <w:t xml:space="preserve">» среди молодежи, студентов и молодых </w:t>
      </w:r>
      <w:r w:rsidR="009B66E2" w:rsidRPr="00324C64">
        <w:rPr>
          <w:bCs/>
          <w:spacing w:val="1"/>
          <w:szCs w:val="28"/>
        </w:rPr>
        <w:t xml:space="preserve">ученых и </w:t>
      </w:r>
      <w:r w:rsidR="006921AB" w:rsidRPr="00324C64">
        <w:rPr>
          <w:bCs/>
          <w:spacing w:val="1"/>
          <w:szCs w:val="28"/>
        </w:rPr>
        <w:t>предпринимателей</w:t>
      </w:r>
      <w:r w:rsidR="006921AB" w:rsidRPr="00324C64">
        <w:rPr>
          <w:szCs w:val="28"/>
        </w:rPr>
        <w:t xml:space="preserve"> представляются научно-обоснованные</w:t>
      </w:r>
      <w:r w:rsidR="001C1800" w:rsidRPr="00324C64">
        <w:rPr>
          <w:szCs w:val="28"/>
        </w:rPr>
        <w:t xml:space="preserve"> </w:t>
      </w:r>
      <w:r w:rsidR="006921AB" w:rsidRPr="00324C64">
        <w:rPr>
          <w:szCs w:val="28"/>
        </w:rPr>
        <w:t xml:space="preserve">проекты с элементами </w:t>
      </w:r>
      <w:r w:rsidR="006921AB" w:rsidRPr="00324C64">
        <w:rPr>
          <w:snapToGrid w:val="0"/>
          <w:szCs w:val="28"/>
        </w:rPr>
        <w:t xml:space="preserve">образовательного, научного и </w:t>
      </w:r>
      <w:r w:rsidR="006921AB" w:rsidRPr="00324C64">
        <w:rPr>
          <w:szCs w:val="28"/>
        </w:rPr>
        <w:t>инновационного</w:t>
      </w:r>
      <w:r w:rsidR="006921AB" w:rsidRPr="00324C64">
        <w:rPr>
          <w:snapToGrid w:val="0"/>
          <w:szCs w:val="28"/>
        </w:rPr>
        <w:t xml:space="preserve"> процессов</w:t>
      </w:r>
      <w:r w:rsidR="006265B4" w:rsidRPr="00324C64">
        <w:rPr>
          <w:szCs w:val="28"/>
        </w:rPr>
        <w:t xml:space="preserve"> по</w:t>
      </w:r>
      <w:r w:rsidR="006921AB" w:rsidRPr="00324C64">
        <w:rPr>
          <w:szCs w:val="28"/>
        </w:rPr>
        <w:t xml:space="preserve"> номинациям:</w:t>
      </w:r>
    </w:p>
    <w:p w:rsidR="006921AB" w:rsidRPr="00324C64" w:rsidRDefault="00360FF6" w:rsidP="00324C64">
      <w:pPr>
        <w:pStyle w:val="a8"/>
        <w:numPr>
          <w:ilvl w:val="0"/>
          <w:numId w:val="20"/>
        </w:numPr>
        <w:jc w:val="both"/>
        <w:rPr>
          <w:szCs w:val="28"/>
        </w:rPr>
      </w:pPr>
      <w:r w:rsidRPr="00324C64">
        <w:rPr>
          <w:szCs w:val="28"/>
        </w:rPr>
        <w:lastRenderedPageBreak/>
        <w:t>Инновации в области энергетики (альтернативные источни</w:t>
      </w:r>
      <w:r w:rsidR="001C1800" w:rsidRPr="00324C64">
        <w:rPr>
          <w:szCs w:val="28"/>
        </w:rPr>
        <w:t xml:space="preserve">ки энергии, энергоэффективность и </w:t>
      </w:r>
      <w:r w:rsidRPr="00324C64">
        <w:rPr>
          <w:szCs w:val="28"/>
        </w:rPr>
        <w:t>т.д.)</w:t>
      </w:r>
    </w:p>
    <w:p w:rsidR="00360FF6" w:rsidRPr="00324C64" w:rsidRDefault="00360FF6" w:rsidP="00324C64">
      <w:pPr>
        <w:pStyle w:val="a8"/>
        <w:numPr>
          <w:ilvl w:val="0"/>
          <w:numId w:val="20"/>
        </w:numPr>
        <w:jc w:val="both"/>
        <w:rPr>
          <w:szCs w:val="28"/>
        </w:rPr>
      </w:pPr>
      <w:r w:rsidRPr="00324C64">
        <w:rPr>
          <w:szCs w:val="28"/>
        </w:rPr>
        <w:t>Инновации в области информационных технологий</w:t>
      </w:r>
    </w:p>
    <w:p w:rsidR="00360FF6" w:rsidRPr="00324C64" w:rsidRDefault="00360FF6" w:rsidP="00324C64">
      <w:pPr>
        <w:pStyle w:val="a8"/>
        <w:numPr>
          <w:ilvl w:val="0"/>
          <w:numId w:val="20"/>
        </w:numPr>
        <w:jc w:val="both"/>
        <w:rPr>
          <w:szCs w:val="28"/>
        </w:rPr>
      </w:pPr>
      <w:r w:rsidRPr="00324C64">
        <w:rPr>
          <w:szCs w:val="28"/>
        </w:rPr>
        <w:t>Инициативы в области сель</w:t>
      </w:r>
      <w:r w:rsidR="001C1800" w:rsidRPr="00324C64">
        <w:rPr>
          <w:szCs w:val="28"/>
        </w:rPr>
        <w:t>ского х</w:t>
      </w:r>
      <w:r w:rsidRPr="00324C64">
        <w:rPr>
          <w:szCs w:val="28"/>
        </w:rPr>
        <w:t>озяйства</w:t>
      </w:r>
    </w:p>
    <w:p w:rsidR="00360FF6" w:rsidRPr="00324C64" w:rsidRDefault="00360FF6" w:rsidP="00324C64">
      <w:pPr>
        <w:pStyle w:val="a8"/>
        <w:numPr>
          <w:ilvl w:val="0"/>
          <w:numId w:val="20"/>
        </w:numPr>
        <w:jc w:val="both"/>
        <w:rPr>
          <w:szCs w:val="28"/>
        </w:rPr>
      </w:pPr>
      <w:r w:rsidRPr="00324C64">
        <w:rPr>
          <w:szCs w:val="28"/>
        </w:rPr>
        <w:t>Инициативы в области экологии и природопользования</w:t>
      </w:r>
    </w:p>
    <w:p w:rsidR="00360FF6" w:rsidRPr="00324C64" w:rsidRDefault="00360FF6" w:rsidP="00324C64">
      <w:pPr>
        <w:jc w:val="both"/>
        <w:rPr>
          <w:szCs w:val="28"/>
        </w:rPr>
      </w:pPr>
    </w:p>
    <w:p w:rsidR="006921AB" w:rsidRPr="00324C64" w:rsidRDefault="006921AB" w:rsidP="00324C64">
      <w:pPr>
        <w:ind w:left="1068"/>
        <w:jc w:val="both"/>
        <w:rPr>
          <w:b/>
          <w:szCs w:val="28"/>
          <w:highlight w:val="yellow"/>
        </w:rPr>
      </w:pPr>
    </w:p>
    <w:p w:rsidR="006921AB" w:rsidRPr="00324C64" w:rsidRDefault="009B66E2" w:rsidP="00324C64">
      <w:pPr>
        <w:ind w:left="708" w:firstLine="708"/>
        <w:jc w:val="both"/>
        <w:rPr>
          <w:szCs w:val="28"/>
        </w:rPr>
      </w:pPr>
      <w:r w:rsidRPr="00324C64">
        <w:rPr>
          <w:szCs w:val="28"/>
        </w:rPr>
        <w:t>В каждой из номинаций определяются три призовых места.</w:t>
      </w:r>
    </w:p>
    <w:p w:rsidR="009605CA" w:rsidRPr="00324C64" w:rsidRDefault="009605CA" w:rsidP="00324C64">
      <w:pPr>
        <w:jc w:val="both"/>
        <w:rPr>
          <w:b/>
          <w:szCs w:val="28"/>
        </w:rPr>
      </w:pPr>
    </w:p>
    <w:p w:rsidR="009605CA" w:rsidRPr="00324C64" w:rsidRDefault="009605CA" w:rsidP="00324C64">
      <w:pPr>
        <w:jc w:val="both"/>
        <w:rPr>
          <w:b/>
          <w:szCs w:val="28"/>
          <w:lang w:val="kk-KZ"/>
        </w:rPr>
      </w:pPr>
    </w:p>
    <w:p w:rsidR="006921AB" w:rsidRPr="00324C64" w:rsidRDefault="00812333" w:rsidP="00324C64">
      <w:pPr>
        <w:pStyle w:val="2"/>
        <w:ind w:firstLine="567"/>
        <w:jc w:val="both"/>
        <w:rPr>
          <w:bCs/>
          <w:iCs w:val="0"/>
          <w:szCs w:val="28"/>
        </w:rPr>
      </w:pPr>
      <w:r w:rsidRPr="00324C64">
        <w:rPr>
          <w:bCs/>
          <w:iCs w:val="0"/>
          <w:szCs w:val="28"/>
        </w:rPr>
        <w:t>8</w:t>
      </w:r>
      <w:r w:rsidR="006921AB" w:rsidRPr="00324C64">
        <w:rPr>
          <w:bCs/>
          <w:iCs w:val="0"/>
          <w:szCs w:val="28"/>
        </w:rPr>
        <w:t>. Ф</w:t>
      </w:r>
      <w:r w:rsidR="006921AB" w:rsidRPr="00324C64">
        <w:rPr>
          <w:bCs/>
          <w:iCs w:val="0"/>
          <w:szCs w:val="28"/>
          <w:lang w:val="kk-KZ"/>
        </w:rPr>
        <w:t xml:space="preserve">ункции </w:t>
      </w:r>
      <w:r w:rsidR="006921AB" w:rsidRPr="00324C64">
        <w:rPr>
          <w:bCs/>
          <w:iCs w:val="0"/>
          <w:szCs w:val="28"/>
        </w:rPr>
        <w:t xml:space="preserve">и права комиссии </w:t>
      </w:r>
    </w:p>
    <w:p w:rsidR="006921AB" w:rsidRPr="00324C64" w:rsidRDefault="006921AB" w:rsidP="00324C64">
      <w:pPr>
        <w:jc w:val="both"/>
        <w:rPr>
          <w:szCs w:val="28"/>
        </w:rPr>
      </w:pPr>
    </w:p>
    <w:p w:rsidR="006921AB" w:rsidRPr="00324C64" w:rsidRDefault="00746C1D" w:rsidP="00324C64">
      <w:pPr>
        <w:pStyle w:val="a3"/>
        <w:ind w:left="1413" w:hanging="705"/>
        <w:jc w:val="both"/>
      </w:pPr>
      <w:r w:rsidRPr="00324C64">
        <w:t>8.1</w:t>
      </w:r>
      <w:r w:rsidR="00360970" w:rsidRPr="00324C64">
        <w:t>.</w:t>
      </w:r>
      <w:r w:rsidR="005E66E9" w:rsidRPr="00324C64">
        <w:tab/>
      </w:r>
      <w:r w:rsidR="006921AB" w:rsidRPr="00324C64">
        <w:t xml:space="preserve">Для рассмотрения конкурсных материалов и присуждения </w:t>
      </w:r>
      <w:r w:rsidR="00700BAD" w:rsidRPr="00324C64">
        <w:t xml:space="preserve">призовых мест </w:t>
      </w:r>
      <w:r w:rsidR="006921AB" w:rsidRPr="00324C64">
        <w:t>создается комиссия (далее - Комиссия).</w:t>
      </w:r>
    </w:p>
    <w:p w:rsidR="006921AB" w:rsidRPr="00324C64" w:rsidRDefault="00746C1D" w:rsidP="00324C64">
      <w:pPr>
        <w:pStyle w:val="a3"/>
        <w:ind w:left="1416" w:hanging="705"/>
        <w:jc w:val="both"/>
      </w:pPr>
      <w:r w:rsidRPr="00324C64">
        <w:t>8</w:t>
      </w:r>
      <w:r w:rsidR="006921AB" w:rsidRPr="00324C64">
        <w:t>.</w:t>
      </w:r>
      <w:r w:rsidRPr="00324C64">
        <w:t>2</w:t>
      </w:r>
      <w:r w:rsidR="00360970" w:rsidRPr="00324C64">
        <w:t>.</w:t>
      </w:r>
      <w:r w:rsidR="005E66E9" w:rsidRPr="00324C64">
        <w:tab/>
      </w:r>
      <w:r w:rsidR="006921AB" w:rsidRPr="00324C64">
        <w:t>Количество членов конкурсной Комиссии должно составлять нечетное число. Заседания Комиссии считаются правомочными при  наличии не менее 2/3 ее состава.</w:t>
      </w:r>
    </w:p>
    <w:p w:rsidR="006921AB" w:rsidRPr="00324C64" w:rsidRDefault="00746C1D" w:rsidP="00324C64">
      <w:pPr>
        <w:pStyle w:val="a3"/>
        <w:ind w:left="1413" w:hanging="705"/>
        <w:jc w:val="both"/>
      </w:pPr>
      <w:r w:rsidRPr="00324C64">
        <w:t>8</w:t>
      </w:r>
      <w:r w:rsidR="006921AB" w:rsidRPr="00324C64">
        <w:t>.</w:t>
      </w:r>
      <w:r w:rsidRPr="00324C64">
        <w:t>3</w:t>
      </w:r>
      <w:r w:rsidR="00360970" w:rsidRPr="00324C64">
        <w:t>.</w:t>
      </w:r>
      <w:r w:rsidR="005E66E9" w:rsidRPr="00324C64">
        <w:tab/>
      </w:r>
      <w:r w:rsidR="006921AB" w:rsidRPr="00324C64">
        <w:t>Комиссия принимает решение открытым голосованием большинством голосов при наличии на данном заседании не менее 2/3 состава комиссии. При равном количестве голосов голос председателя является решающим.</w:t>
      </w:r>
    </w:p>
    <w:p w:rsidR="006921AB" w:rsidRPr="00324C64" w:rsidRDefault="00812333" w:rsidP="00324C64">
      <w:pPr>
        <w:shd w:val="clear" w:color="auto" w:fill="FFFFFF"/>
        <w:ind w:left="1413" w:right="11" w:hanging="705"/>
        <w:contextualSpacing/>
        <w:jc w:val="both"/>
        <w:rPr>
          <w:color w:val="000000"/>
          <w:spacing w:val="-4"/>
          <w:szCs w:val="28"/>
        </w:rPr>
      </w:pPr>
      <w:r w:rsidRPr="00324C64">
        <w:t>8</w:t>
      </w:r>
      <w:r w:rsidR="006921AB" w:rsidRPr="00324C64">
        <w:t>.</w:t>
      </w:r>
      <w:r w:rsidR="00620562" w:rsidRPr="00324C64">
        <w:t>4</w:t>
      </w:r>
      <w:r w:rsidR="00EA2AAA" w:rsidRPr="00324C64">
        <w:rPr>
          <w:lang w:val="kk-KZ"/>
        </w:rPr>
        <w:t>.</w:t>
      </w:r>
      <w:r w:rsidR="005E66E9" w:rsidRPr="00324C64">
        <w:rPr>
          <w:lang w:val="kk-KZ"/>
        </w:rPr>
        <w:tab/>
      </w:r>
      <w:r w:rsidR="007C1D2B" w:rsidRPr="00324C64">
        <w:t>В</w:t>
      </w:r>
      <w:r w:rsidR="006921AB" w:rsidRPr="00324C64">
        <w:t xml:space="preserve"> случае представления конкурсной работы с нарушением тре</w:t>
      </w:r>
      <w:r w:rsidR="00807BA8" w:rsidRPr="00324C64">
        <w:t>бований, изложенных в разделах 6, 7</w:t>
      </w:r>
      <w:r w:rsidR="006921AB" w:rsidRPr="00324C64">
        <w:t xml:space="preserve"> настоящих Критерий  Комиссия имеет право отклонить конкурсную работу от участия в конкурсе, с указанием причин отклонения в письменной форме.</w:t>
      </w:r>
    </w:p>
    <w:p w:rsidR="006921AB" w:rsidRPr="00324C64" w:rsidRDefault="00625538" w:rsidP="00324C64">
      <w:pPr>
        <w:pStyle w:val="a3"/>
        <w:ind w:left="1413" w:hanging="705"/>
        <w:jc w:val="both"/>
      </w:pPr>
      <w:r w:rsidRPr="00324C64">
        <w:t>8</w:t>
      </w:r>
      <w:r w:rsidR="006921AB" w:rsidRPr="00324C64">
        <w:t>.</w:t>
      </w:r>
      <w:r w:rsidRPr="00324C64">
        <w:t>5</w:t>
      </w:r>
      <w:r w:rsidR="00360970" w:rsidRPr="00324C64">
        <w:t>.</w:t>
      </w:r>
      <w:r w:rsidR="005E66E9" w:rsidRPr="00324C64">
        <w:tab/>
      </w:r>
      <w:r w:rsidR="006921AB" w:rsidRPr="00324C64">
        <w:t>Решение Комиссии по определению победителей конкурса оформляется соответствующим протоколом, за подписью всех ее членов.</w:t>
      </w:r>
    </w:p>
    <w:p w:rsidR="006921AB" w:rsidRPr="00324C64" w:rsidRDefault="006921AB" w:rsidP="00324C64">
      <w:pPr>
        <w:jc w:val="both"/>
        <w:rPr>
          <w:szCs w:val="28"/>
        </w:rPr>
      </w:pPr>
    </w:p>
    <w:p w:rsidR="006921AB" w:rsidRPr="00324C64" w:rsidRDefault="00812333" w:rsidP="00324C64">
      <w:pPr>
        <w:ind w:firstLine="567"/>
        <w:jc w:val="both"/>
        <w:rPr>
          <w:b/>
          <w:szCs w:val="28"/>
        </w:rPr>
      </w:pPr>
      <w:r w:rsidRPr="00324C64">
        <w:rPr>
          <w:b/>
          <w:szCs w:val="28"/>
        </w:rPr>
        <w:t>9</w:t>
      </w:r>
      <w:r w:rsidR="00D97657" w:rsidRPr="00324C64">
        <w:rPr>
          <w:b/>
          <w:szCs w:val="28"/>
        </w:rPr>
        <w:t xml:space="preserve">. </w:t>
      </w:r>
      <w:r w:rsidR="006921AB" w:rsidRPr="00324C64">
        <w:rPr>
          <w:b/>
          <w:szCs w:val="28"/>
        </w:rPr>
        <w:t>Критерии оценки конкурсных работ</w:t>
      </w:r>
    </w:p>
    <w:p w:rsidR="006921AB" w:rsidRPr="00324C64" w:rsidRDefault="006921AB" w:rsidP="00324C64">
      <w:pPr>
        <w:jc w:val="both"/>
        <w:rPr>
          <w:b/>
          <w:szCs w:val="28"/>
        </w:rPr>
      </w:pPr>
    </w:p>
    <w:p w:rsidR="006921AB" w:rsidRPr="00324C64" w:rsidRDefault="00625538" w:rsidP="00324C64">
      <w:pPr>
        <w:ind w:firstLine="708"/>
        <w:jc w:val="both"/>
        <w:rPr>
          <w:szCs w:val="28"/>
        </w:rPr>
      </w:pPr>
      <w:r w:rsidRPr="00324C64">
        <w:rPr>
          <w:szCs w:val="28"/>
        </w:rPr>
        <w:t>9</w:t>
      </w:r>
      <w:r w:rsidR="006921AB" w:rsidRPr="00324C64">
        <w:rPr>
          <w:szCs w:val="28"/>
        </w:rPr>
        <w:t>.</w:t>
      </w:r>
      <w:r w:rsidRPr="00324C64">
        <w:rPr>
          <w:szCs w:val="28"/>
        </w:rPr>
        <w:t>1</w:t>
      </w:r>
      <w:r w:rsidR="00360970" w:rsidRPr="00324C64">
        <w:rPr>
          <w:szCs w:val="28"/>
        </w:rPr>
        <w:t>.</w:t>
      </w:r>
      <w:r w:rsidR="00A879C9" w:rsidRPr="00324C64">
        <w:rPr>
          <w:szCs w:val="28"/>
        </w:rPr>
        <w:tab/>
      </w:r>
      <w:r w:rsidR="006921AB" w:rsidRPr="00324C64">
        <w:rPr>
          <w:szCs w:val="28"/>
        </w:rPr>
        <w:t>Конкурсные работы оцениваются по следующим критериям: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 xml:space="preserve">актуальность темы;  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 xml:space="preserve">полнота раскрытия темы; 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>идейное и художественное содержание проекта;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>применение новых технологий;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>научность и новизна проекта;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>качество исполнения проекта;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>практическое применение проекта;</w:t>
      </w:r>
    </w:p>
    <w:p w:rsidR="006921AB" w:rsidRPr="00324C64" w:rsidRDefault="006921AB" w:rsidP="00324C64">
      <w:pPr>
        <w:numPr>
          <w:ilvl w:val="0"/>
          <w:numId w:val="3"/>
        </w:numPr>
        <w:jc w:val="both"/>
        <w:rPr>
          <w:szCs w:val="28"/>
        </w:rPr>
      </w:pPr>
      <w:r w:rsidRPr="00324C64">
        <w:rPr>
          <w:szCs w:val="28"/>
        </w:rPr>
        <w:t>качество презентации проекта.</w:t>
      </w:r>
    </w:p>
    <w:p w:rsidR="007C1D2B" w:rsidRPr="00324C64" w:rsidRDefault="007C1D2B" w:rsidP="00324C64">
      <w:pPr>
        <w:pStyle w:val="a8"/>
        <w:ind w:left="1068"/>
        <w:jc w:val="both"/>
        <w:rPr>
          <w:b/>
          <w:szCs w:val="28"/>
        </w:rPr>
      </w:pPr>
    </w:p>
    <w:p w:rsidR="00EA2AAA" w:rsidRPr="00324C64" w:rsidRDefault="00EA2AAA" w:rsidP="00324C64">
      <w:pPr>
        <w:pStyle w:val="a8"/>
        <w:ind w:left="0" w:firstLine="567"/>
        <w:jc w:val="both"/>
        <w:rPr>
          <w:b/>
          <w:szCs w:val="28"/>
          <w:lang w:val="en-US"/>
        </w:rPr>
      </w:pPr>
    </w:p>
    <w:p w:rsidR="00360FF6" w:rsidRPr="00324C64" w:rsidRDefault="00360FF6" w:rsidP="00324C64">
      <w:pPr>
        <w:pStyle w:val="a8"/>
        <w:ind w:left="0" w:firstLine="567"/>
        <w:jc w:val="both"/>
        <w:rPr>
          <w:b/>
          <w:szCs w:val="28"/>
          <w:lang w:val="en-US"/>
        </w:rPr>
      </w:pPr>
    </w:p>
    <w:p w:rsidR="00700BAD" w:rsidRPr="00324C64" w:rsidRDefault="00700BAD" w:rsidP="00324C64">
      <w:pPr>
        <w:pStyle w:val="a8"/>
        <w:ind w:left="0" w:firstLine="567"/>
        <w:jc w:val="both"/>
        <w:rPr>
          <w:b/>
          <w:szCs w:val="28"/>
        </w:rPr>
      </w:pPr>
    </w:p>
    <w:p w:rsidR="00DF7AE0" w:rsidRPr="00324C64" w:rsidRDefault="00812333" w:rsidP="00324C64">
      <w:pPr>
        <w:pStyle w:val="a8"/>
        <w:ind w:left="0" w:firstLine="567"/>
        <w:jc w:val="both"/>
        <w:rPr>
          <w:b/>
          <w:szCs w:val="28"/>
        </w:rPr>
      </w:pPr>
      <w:r w:rsidRPr="00324C64">
        <w:rPr>
          <w:b/>
          <w:szCs w:val="28"/>
        </w:rPr>
        <w:lastRenderedPageBreak/>
        <w:t>10</w:t>
      </w:r>
      <w:r w:rsidR="0007157F" w:rsidRPr="00324C64">
        <w:rPr>
          <w:b/>
          <w:szCs w:val="28"/>
        </w:rPr>
        <w:t xml:space="preserve">. </w:t>
      </w:r>
      <w:r w:rsidR="00DF7AE0" w:rsidRPr="00324C64">
        <w:rPr>
          <w:b/>
          <w:szCs w:val="28"/>
        </w:rPr>
        <w:t>Требования к выставляемым материалам</w:t>
      </w:r>
    </w:p>
    <w:p w:rsidR="0007157F" w:rsidRPr="00324C64" w:rsidRDefault="0007157F" w:rsidP="00324C64">
      <w:pPr>
        <w:pStyle w:val="a8"/>
        <w:ind w:left="1068"/>
        <w:jc w:val="both"/>
        <w:rPr>
          <w:szCs w:val="28"/>
        </w:rPr>
      </w:pPr>
    </w:p>
    <w:p w:rsidR="00DF7AE0" w:rsidRPr="00324C64" w:rsidRDefault="00625538" w:rsidP="00324C64">
      <w:pPr>
        <w:ind w:left="1414" w:hanging="705"/>
        <w:jc w:val="both"/>
        <w:rPr>
          <w:szCs w:val="28"/>
        </w:rPr>
      </w:pPr>
      <w:r w:rsidRPr="00324C64">
        <w:rPr>
          <w:szCs w:val="28"/>
        </w:rPr>
        <w:t>10</w:t>
      </w:r>
      <w:r w:rsidR="0007157F" w:rsidRPr="00324C64">
        <w:rPr>
          <w:szCs w:val="28"/>
        </w:rPr>
        <w:t>.</w:t>
      </w:r>
      <w:r w:rsidRPr="00324C64">
        <w:rPr>
          <w:szCs w:val="28"/>
        </w:rPr>
        <w:t>1</w:t>
      </w:r>
      <w:r w:rsidR="00360970" w:rsidRPr="00324C64">
        <w:rPr>
          <w:szCs w:val="28"/>
        </w:rPr>
        <w:t>.</w:t>
      </w:r>
      <w:r w:rsidR="005E66E9" w:rsidRPr="00324C64">
        <w:rPr>
          <w:szCs w:val="28"/>
        </w:rPr>
        <w:tab/>
      </w:r>
      <w:r w:rsidR="00AD3F05" w:rsidRPr="00324C64">
        <w:rPr>
          <w:szCs w:val="28"/>
        </w:rPr>
        <w:t xml:space="preserve">Конкурсной комиссией будут отобраны лучшие </w:t>
      </w:r>
      <w:r w:rsidR="00BB435B" w:rsidRPr="00324C64">
        <w:rPr>
          <w:szCs w:val="28"/>
        </w:rPr>
        <w:t>и</w:t>
      </w:r>
      <w:r w:rsidR="00DF7AE0" w:rsidRPr="00324C64">
        <w:rPr>
          <w:szCs w:val="28"/>
        </w:rPr>
        <w:t>нновационные</w:t>
      </w:r>
      <w:r w:rsidR="001C1800" w:rsidRPr="00324C64">
        <w:rPr>
          <w:szCs w:val="28"/>
        </w:rPr>
        <w:t xml:space="preserve"> </w:t>
      </w:r>
      <w:r w:rsidR="00DF7AE0" w:rsidRPr="00324C64">
        <w:rPr>
          <w:szCs w:val="28"/>
        </w:rPr>
        <w:t xml:space="preserve">идеи и проекты </w:t>
      </w:r>
      <w:r w:rsidR="00AD3F05" w:rsidRPr="00324C64">
        <w:rPr>
          <w:szCs w:val="28"/>
        </w:rPr>
        <w:t>для участия в выставке. Работ</w:t>
      </w:r>
      <w:r w:rsidR="00391380" w:rsidRPr="00324C64">
        <w:rPr>
          <w:szCs w:val="28"/>
        </w:rPr>
        <w:t>ы</w:t>
      </w:r>
      <w:r w:rsidR="00AD3F05" w:rsidRPr="00324C64">
        <w:rPr>
          <w:szCs w:val="28"/>
        </w:rPr>
        <w:t xml:space="preserve"> для участия в выставке </w:t>
      </w:r>
      <w:r w:rsidR="00DF7AE0" w:rsidRPr="00324C64">
        <w:rPr>
          <w:szCs w:val="28"/>
        </w:rPr>
        <w:t xml:space="preserve">должны быть представлены следующим образом: </w:t>
      </w:r>
    </w:p>
    <w:p w:rsidR="00DF7AE0" w:rsidRPr="00324C64" w:rsidRDefault="00DF7AE0" w:rsidP="00324C64">
      <w:pPr>
        <w:ind w:left="1414" w:firstLine="708"/>
        <w:jc w:val="both"/>
        <w:rPr>
          <w:szCs w:val="28"/>
        </w:rPr>
      </w:pPr>
      <w:r w:rsidRPr="00324C64">
        <w:rPr>
          <w:szCs w:val="28"/>
        </w:rPr>
        <w:t>а) п</w:t>
      </w:r>
      <w:r w:rsidR="001C1800" w:rsidRPr="00324C64">
        <w:rPr>
          <w:szCs w:val="28"/>
        </w:rPr>
        <w:t>о</w:t>
      </w:r>
      <w:r w:rsidRPr="00324C64">
        <w:rPr>
          <w:szCs w:val="28"/>
        </w:rPr>
        <w:t xml:space="preserve">ртфолио с указанием полного наименования проекта, автора (группы авторов), организации, почтового и электронного адреса; </w:t>
      </w:r>
    </w:p>
    <w:p w:rsidR="00DF7AE0" w:rsidRPr="00324C64" w:rsidRDefault="00DF7AE0" w:rsidP="00324C64">
      <w:pPr>
        <w:ind w:left="1416" w:firstLine="708"/>
        <w:jc w:val="both"/>
        <w:rPr>
          <w:szCs w:val="28"/>
        </w:rPr>
      </w:pPr>
      <w:r w:rsidRPr="00324C64">
        <w:rPr>
          <w:szCs w:val="28"/>
        </w:rPr>
        <w:t xml:space="preserve">б) технического паспорта (при наличии патента); </w:t>
      </w:r>
    </w:p>
    <w:p w:rsidR="00DF7AE0" w:rsidRPr="00324C64" w:rsidRDefault="00DF7AE0" w:rsidP="00324C64">
      <w:pPr>
        <w:ind w:left="1416" w:firstLine="708"/>
        <w:jc w:val="both"/>
        <w:rPr>
          <w:szCs w:val="28"/>
        </w:rPr>
      </w:pPr>
      <w:r w:rsidRPr="00324C64">
        <w:rPr>
          <w:szCs w:val="28"/>
        </w:rPr>
        <w:t xml:space="preserve">в) техническими и проектно-сметными материалами (разработками), чертежами, электронными презентациями, фотоматериалами и др.; </w:t>
      </w:r>
    </w:p>
    <w:p w:rsidR="00DF7AE0" w:rsidRPr="00324C64" w:rsidRDefault="00DF7AE0" w:rsidP="00324C64">
      <w:pPr>
        <w:ind w:left="1416" w:firstLine="708"/>
        <w:jc w:val="both"/>
        <w:rPr>
          <w:szCs w:val="28"/>
        </w:rPr>
      </w:pPr>
      <w:r w:rsidRPr="00324C64">
        <w:rPr>
          <w:szCs w:val="28"/>
        </w:rPr>
        <w:t xml:space="preserve">г) указанием экологического (социального, экономического и проч.) эффектов проекта; </w:t>
      </w:r>
    </w:p>
    <w:p w:rsidR="00DF7AE0" w:rsidRPr="00324C64" w:rsidRDefault="00DF7AE0" w:rsidP="00324C64">
      <w:pPr>
        <w:ind w:left="1416" w:firstLine="708"/>
        <w:jc w:val="both"/>
        <w:rPr>
          <w:szCs w:val="28"/>
        </w:rPr>
      </w:pPr>
      <w:r w:rsidRPr="00324C64">
        <w:rPr>
          <w:szCs w:val="28"/>
        </w:rPr>
        <w:t>д) информационного баннера (</w:t>
      </w:r>
      <w:r w:rsidR="005E398E" w:rsidRPr="00324C64">
        <w:rPr>
          <w:szCs w:val="28"/>
          <w:lang w:val="en-US"/>
        </w:rPr>
        <w:t>Rollap</w:t>
      </w:r>
      <w:r w:rsidRPr="00324C64">
        <w:rPr>
          <w:szCs w:val="28"/>
        </w:rPr>
        <w:t xml:space="preserve">) размером 70см. Х 90 см. или 90см. Х 120 см., содержащим наименование проекта, ФИО автора (группы авторов), наименование организации, и др. важных для проекта (на усмотрение автора) данных, выполненном в цветном красочном варианте.  </w:t>
      </w:r>
    </w:p>
    <w:p w:rsidR="00DF7AE0" w:rsidRPr="00324C64" w:rsidRDefault="00DF7AE0" w:rsidP="00324C64">
      <w:pPr>
        <w:jc w:val="both"/>
        <w:rPr>
          <w:b/>
          <w:szCs w:val="28"/>
        </w:rPr>
      </w:pPr>
    </w:p>
    <w:p w:rsidR="00BA5C90" w:rsidRPr="00324C64" w:rsidRDefault="00A879C9" w:rsidP="00324C64">
      <w:pPr>
        <w:tabs>
          <w:tab w:val="left" w:pos="0"/>
        </w:tabs>
        <w:ind w:left="2832" w:hanging="708"/>
        <w:jc w:val="both"/>
        <w:rPr>
          <w:szCs w:val="28"/>
        </w:rPr>
      </w:pPr>
      <w:r w:rsidRPr="00324C64">
        <w:rPr>
          <w:b/>
          <w:szCs w:val="28"/>
        </w:rPr>
        <w:t>11.</w:t>
      </w:r>
      <w:r w:rsidR="0007157F" w:rsidRPr="00324C64">
        <w:rPr>
          <w:b/>
          <w:szCs w:val="28"/>
        </w:rPr>
        <w:t xml:space="preserve">Подведение итогов, </w:t>
      </w:r>
      <w:r w:rsidR="00BA5C90" w:rsidRPr="00324C64">
        <w:rPr>
          <w:b/>
          <w:szCs w:val="28"/>
        </w:rPr>
        <w:t xml:space="preserve">награждение </w:t>
      </w:r>
      <w:r w:rsidR="00AD3F05" w:rsidRPr="00324C64">
        <w:rPr>
          <w:b/>
          <w:szCs w:val="28"/>
        </w:rPr>
        <w:t xml:space="preserve">и </w:t>
      </w:r>
      <w:r w:rsidR="00BA5C90" w:rsidRPr="00324C64">
        <w:rPr>
          <w:b/>
          <w:szCs w:val="28"/>
        </w:rPr>
        <w:t xml:space="preserve">поощрение   </w:t>
      </w:r>
      <w:r w:rsidR="0007157F" w:rsidRPr="00324C64">
        <w:rPr>
          <w:b/>
          <w:szCs w:val="28"/>
        </w:rPr>
        <w:t>участников конкурса</w:t>
      </w:r>
      <w:r w:rsidR="0007157F" w:rsidRPr="00324C64">
        <w:rPr>
          <w:szCs w:val="28"/>
        </w:rPr>
        <w:t>.</w:t>
      </w:r>
    </w:p>
    <w:p w:rsidR="00BA5C90" w:rsidRPr="00324C64" w:rsidRDefault="00BA5C90" w:rsidP="00324C64">
      <w:pPr>
        <w:tabs>
          <w:tab w:val="left" w:pos="0"/>
        </w:tabs>
        <w:ind w:left="1416" w:hanging="1416"/>
        <w:jc w:val="both"/>
        <w:rPr>
          <w:b/>
          <w:szCs w:val="28"/>
        </w:rPr>
      </w:pPr>
      <w:r w:rsidRPr="00324C64">
        <w:rPr>
          <w:szCs w:val="28"/>
        </w:rPr>
        <w:t xml:space="preserve">          11.1. </w:t>
      </w:r>
      <w:r w:rsidRPr="00324C64">
        <w:rPr>
          <w:szCs w:val="28"/>
        </w:rPr>
        <w:tab/>
        <w:t>Подведение итогов конкурса, а также вручение победителям        дипломов и ценных призов, состоится на 4 этапе конкурса.</w:t>
      </w:r>
    </w:p>
    <w:p w:rsidR="00BA5C90" w:rsidRPr="00324C64" w:rsidRDefault="00BA5C90" w:rsidP="00324C64">
      <w:pPr>
        <w:pStyle w:val="a8"/>
        <w:tabs>
          <w:tab w:val="left" w:pos="0"/>
        </w:tabs>
        <w:ind w:left="4248"/>
        <w:jc w:val="both"/>
        <w:rPr>
          <w:szCs w:val="28"/>
        </w:rPr>
      </w:pPr>
      <w:r w:rsidRPr="00324C64">
        <w:rPr>
          <w:szCs w:val="28"/>
        </w:rPr>
        <w:tab/>
      </w:r>
      <w:r w:rsidRPr="00324C64">
        <w:rPr>
          <w:szCs w:val="28"/>
        </w:rPr>
        <w:tab/>
      </w: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DF7AE0" w:rsidRPr="00324C64" w:rsidRDefault="00DF7AE0" w:rsidP="00324C64">
      <w:pPr>
        <w:ind w:left="6372"/>
        <w:jc w:val="both"/>
        <w:rPr>
          <w:b/>
          <w:szCs w:val="28"/>
        </w:rPr>
      </w:pPr>
    </w:p>
    <w:p w:rsidR="00625538" w:rsidRPr="00324C64" w:rsidRDefault="00625538" w:rsidP="00324C64">
      <w:pPr>
        <w:ind w:left="6372"/>
        <w:jc w:val="both"/>
        <w:rPr>
          <w:b/>
          <w:szCs w:val="28"/>
        </w:rPr>
      </w:pPr>
    </w:p>
    <w:p w:rsidR="00391380" w:rsidRPr="00324C64" w:rsidRDefault="00391380" w:rsidP="00324C64">
      <w:pPr>
        <w:ind w:left="6372"/>
        <w:jc w:val="both"/>
      </w:pPr>
    </w:p>
    <w:p w:rsidR="006265B4" w:rsidRPr="00324C64" w:rsidRDefault="006265B4" w:rsidP="00324C64">
      <w:pPr>
        <w:ind w:left="6372"/>
        <w:jc w:val="both"/>
      </w:pPr>
    </w:p>
    <w:p w:rsidR="006265B4" w:rsidRPr="00324C64" w:rsidRDefault="006265B4" w:rsidP="00324C64">
      <w:pPr>
        <w:ind w:left="6372"/>
        <w:jc w:val="both"/>
      </w:pPr>
    </w:p>
    <w:p w:rsidR="006265B4" w:rsidRPr="00324C64" w:rsidRDefault="006265B4" w:rsidP="00324C64">
      <w:pPr>
        <w:ind w:left="6372"/>
        <w:jc w:val="both"/>
      </w:pPr>
    </w:p>
    <w:p w:rsidR="006265B4" w:rsidRPr="00324C64" w:rsidRDefault="006265B4" w:rsidP="00324C64">
      <w:pPr>
        <w:ind w:left="6372"/>
        <w:jc w:val="both"/>
      </w:pPr>
    </w:p>
    <w:p w:rsidR="006265B4" w:rsidRPr="00324C64" w:rsidRDefault="006265B4" w:rsidP="00324C64">
      <w:pPr>
        <w:ind w:left="6372"/>
        <w:jc w:val="both"/>
      </w:pPr>
    </w:p>
    <w:p w:rsidR="006265B4" w:rsidRPr="00324C64" w:rsidRDefault="006265B4" w:rsidP="00324C64">
      <w:pPr>
        <w:ind w:left="6372"/>
        <w:jc w:val="both"/>
      </w:pPr>
    </w:p>
    <w:p w:rsidR="006265B4" w:rsidRPr="00324C64" w:rsidRDefault="006265B4" w:rsidP="00324C64">
      <w:pPr>
        <w:ind w:left="6372"/>
        <w:jc w:val="both"/>
      </w:pPr>
    </w:p>
    <w:p w:rsidR="009D4EDB" w:rsidRPr="00324C64" w:rsidRDefault="009D4EDB" w:rsidP="00324C64">
      <w:pPr>
        <w:ind w:left="6372"/>
        <w:jc w:val="both"/>
      </w:pPr>
      <w:bookmarkStart w:id="0" w:name="_GoBack"/>
      <w:bookmarkEnd w:id="0"/>
    </w:p>
    <w:p w:rsidR="00AD3F05" w:rsidRPr="00324C64" w:rsidRDefault="00AD3F05" w:rsidP="00324C64">
      <w:pPr>
        <w:ind w:left="6372"/>
        <w:jc w:val="both"/>
      </w:pPr>
    </w:p>
    <w:p w:rsidR="00DF7AE0" w:rsidRPr="00324C64" w:rsidRDefault="007D6D44" w:rsidP="00324C64">
      <w:pPr>
        <w:ind w:left="6372"/>
        <w:jc w:val="both"/>
        <w:rPr>
          <w:i/>
        </w:rPr>
      </w:pPr>
      <w:r w:rsidRPr="00324C64">
        <w:rPr>
          <w:i/>
        </w:rPr>
        <w:t>Приложение 1</w:t>
      </w:r>
    </w:p>
    <w:p w:rsidR="00AD3F05" w:rsidRPr="00324C64" w:rsidRDefault="00AD3F05" w:rsidP="00324C64">
      <w:pPr>
        <w:ind w:left="6372"/>
        <w:jc w:val="both"/>
        <w:rPr>
          <w:i/>
        </w:rPr>
      </w:pPr>
    </w:p>
    <w:p w:rsidR="00DF7AE0" w:rsidRPr="00324C64" w:rsidRDefault="00DF7AE0" w:rsidP="00324C64">
      <w:pPr>
        <w:jc w:val="both"/>
        <w:rPr>
          <w:szCs w:val="28"/>
        </w:rPr>
      </w:pPr>
      <w:r w:rsidRPr="00324C64">
        <w:rPr>
          <w:szCs w:val="28"/>
        </w:rPr>
        <w:t>Форма заявки</w:t>
      </w:r>
    </w:p>
    <w:p w:rsidR="00DF7AE0" w:rsidRPr="00324C64" w:rsidRDefault="00AD3F05" w:rsidP="00324C64">
      <w:pPr>
        <w:jc w:val="both"/>
        <w:rPr>
          <w:szCs w:val="28"/>
        </w:rPr>
      </w:pPr>
      <w:r w:rsidRPr="00324C64">
        <w:rPr>
          <w:szCs w:val="28"/>
        </w:rPr>
        <w:t>на участие в конкурсе</w:t>
      </w:r>
      <w:r w:rsidR="00DF7AE0" w:rsidRPr="00324C64">
        <w:rPr>
          <w:szCs w:val="28"/>
        </w:rPr>
        <w:t xml:space="preserve"> инновационных идей и проектов «AKMOLA POWER</w:t>
      </w:r>
      <w:r w:rsidR="00700BAD" w:rsidRPr="00324C64">
        <w:rPr>
          <w:szCs w:val="28"/>
        </w:rPr>
        <w:t xml:space="preserve"> – 2017</w:t>
      </w:r>
      <w:r w:rsidR="00DF7AE0" w:rsidRPr="00324C64">
        <w:rPr>
          <w:szCs w:val="28"/>
        </w:rPr>
        <w:t xml:space="preserve">» среди молодежи, студентов и молодых </w:t>
      </w:r>
      <w:r w:rsidR="009B66E2" w:rsidRPr="00324C64">
        <w:rPr>
          <w:szCs w:val="28"/>
        </w:rPr>
        <w:t xml:space="preserve">ученых и </w:t>
      </w:r>
      <w:r w:rsidR="00700BAD" w:rsidRPr="00324C64">
        <w:rPr>
          <w:szCs w:val="28"/>
        </w:rPr>
        <w:t>предпринимателей</w:t>
      </w:r>
    </w:p>
    <w:p w:rsidR="00DF7AE0" w:rsidRPr="00324C64" w:rsidRDefault="00DF7AE0" w:rsidP="00324C64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627"/>
        <w:gridCol w:w="1418"/>
        <w:gridCol w:w="1701"/>
        <w:gridCol w:w="1984"/>
        <w:gridCol w:w="1383"/>
      </w:tblGrid>
      <w:tr w:rsidR="00DF7AE0" w:rsidRPr="00324C64" w:rsidTr="00AD3F05">
        <w:tc>
          <w:tcPr>
            <w:tcW w:w="458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>№</w:t>
            </w:r>
          </w:p>
        </w:tc>
        <w:tc>
          <w:tcPr>
            <w:tcW w:w="2627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>ФИО участника (полностью)/</w:t>
            </w:r>
          </w:p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>предприятие/</w:t>
            </w:r>
          </w:p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>юридическое лицо</w:t>
            </w:r>
          </w:p>
        </w:tc>
        <w:tc>
          <w:tcPr>
            <w:tcW w:w="1418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>Город/</w:t>
            </w:r>
          </w:p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>район</w:t>
            </w:r>
          </w:p>
        </w:tc>
        <w:tc>
          <w:tcPr>
            <w:tcW w:w="1701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 xml:space="preserve">Направление выставки </w:t>
            </w:r>
          </w:p>
        </w:tc>
        <w:tc>
          <w:tcPr>
            <w:tcW w:w="1984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 xml:space="preserve">Наименование проекта </w:t>
            </w:r>
          </w:p>
        </w:tc>
        <w:tc>
          <w:tcPr>
            <w:tcW w:w="1383" w:type="dxa"/>
          </w:tcPr>
          <w:p w:rsidR="00F95374" w:rsidRPr="00324C64" w:rsidRDefault="00F95374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 xml:space="preserve">Контактные данные </w:t>
            </w:r>
          </w:p>
          <w:p w:rsidR="00DF7AE0" w:rsidRPr="00324C64" w:rsidRDefault="00F95374" w:rsidP="00324C64">
            <w:pPr>
              <w:jc w:val="both"/>
              <w:rPr>
                <w:szCs w:val="28"/>
              </w:rPr>
            </w:pPr>
            <w:r w:rsidRPr="00324C64">
              <w:rPr>
                <w:szCs w:val="28"/>
              </w:rPr>
              <w:t>(</w:t>
            </w:r>
            <w:r w:rsidR="004571C6" w:rsidRPr="00324C64">
              <w:rPr>
                <w:szCs w:val="28"/>
              </w:rPr>
              <w:t xml:space="preserve">тел, </w:t>
            </w:r>
            <w:r w:rsidRPr="00324C64">
              <w:rPr>
                <w:szCs w:val="28"/>
                <w:lang w:val="en-US"/>
              </w:rPr>
              <w:t>e</w:t>
            </w:r>
            <w:r w:rsidRPr="00324C64">
              <w:rPr>
                <w:szCs w:val="28"/>
              </w:rPr>
              <w:t>-</w:t>
            </w:r>
            <w:r w:rsidRPr="00324C64">
              <w:rPr>
                <w:szCs w:val="28"/>
                <w:lang w:val="en-US"/>
              </w:rPr>
              <w:t>mail</w:t>
            </w:r>
            <w:r w:rsidRPr="00324C64">
              <w:rPr>
                <w:szCs w:val="28"/>
              </w:rPr>
              <w:t>)</w:t>
            </w:r>
          </w:p>
        </w:tc>
      </w:tr>
      <w:tr w:rsidR="00DF7AE0" w:rsidRPr="00324C64" w:rsidTr="00AD3F05">
        <w:tc>
          <w:tcPr>
            <w:tcW w:w="458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2627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383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</w:tr>
      <w:tr w:rsidR="00DF7AE0" w:rsidRPr="00324C64" w:rsidTr="00AD3F05">
        <w:tc>
          <w:tcPr>
            <w:tcW w:w="458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2627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  <w:tc>
          <w:tcPr>
            <w:tcW w:w="1383" w:type="dxa"/>
          </w:tcPr>
          <w:p w:rsidR="00DF7AE0" w:rsidRPr="00324C64" w:rsidRDefault="00DF7AE0" w:rsidP="00324C64">
            <w:pPr>
              <w:jc w:val="both"/>
              <w:rPr>
                <w:szCs w:val="28"/>
              </w:rPr>
            </w:pPr>
          </w:p>
        </w:tc>
      </w:tr>
    </w:tbl>
    <w:p w:rsidR="00DF7AE0" w:rsidRPr="00324C64" w:rsidRDefault="00DF7AE0" w:rsidP="00324C64">
      <w:pPr>
        <w:jc w:val="both"/>
        <w:rPr>
          <w:szCs w:val="28"/>
        </w:rPr>
      </w:pPr>
    </w:p>
    <w:p w:rsidR="00DF7AE0" w:rsidRPr="00324C64" w:rsidRDefault="00DF7AE0" w:rsidP="00324C64">
      <w:pPr>
        <w:jc w:val="both"/>
        <w:rPr>
          <w:szCs w:val="28"/>
        </w:rPr>
      </w:pPr>
      <w:r w:rsidRPr="00324C64">
        <w:rPr>
          <w:szCs w:val="28"/>
        </w:rPr>
        <w:t>ФИО автора проекта: ___________________________________</w:t>
      </w:r>
      <w:r w:rsidRPr="00324C64">
        <w:rPr>
          <w:szCs w:val="28"/>
        </w:rPr>
        <w:tab/>
        <w:t>Подпись:___________________</w:t>
      </w:r>
    </w:p>
    <w:p w:rsidR="00F95374" w:rsidRPr="00324C64" w:rsidRDefault="00F95374" w:rsidP="00324C64">
      <w:pPr>
        <w:jc w:val="both"/>
        <w:rPr>
          <w:szCs w:val="28"/>
        </w:rPr>
      </w:pPr>
      <w:r w:rsidRPr="00324C64">
        <w:rPr>
          <w:szCs w:val="28"/>
        </w:rPr>
        <w:t>ФИО научного руководителя проекта:________________________________</w:t>
      </w:r>
    </w:p>
    <w:p w:rsidR="00F95374" w:rsidRPr="00324C64" w:rsidRDefault="00F95374" w:rsidP="00324C64">
      <w:pPr>
        <w:jc w:val="both"/>
        <w:rPr>
          <w:szCs w:val="28"/>
        </w:rPr>
      </w:pPr>
      <w:r w:rsidRPr="00324C64">
        <w:rPr>
          <w:szCs w:val="28"/>
        </w:rPr>
        <w:tab/>
        <w:t>Подпись:___________________</w:t>
      </w:r>
    </w:p>
    <w:p w:rsidR="00DF7AE0" w:rsidRPr="00324C64" w:rsidRDefault="00DF7AE0" w:rsidP="00324C64">
      <w:pPr>
        <w:jc w:val="both"/>
        <w:rPr>
          <w:szCs w:val="28"/>
        </w:rPr>
      </w:pPr>
    </w:p>
    <w:p w:rsidR="00DF7AE0" w:rsidRPr="00324C64" w:rsidRDefault="00DF7AE0" w:rsidP="00324C64">
      <w:pPr>
        <w:jc w:val="both"/>
        <w:rPr>
          <w:szCs w:val="28"/>
        </w:rPr>
      </w:pPr>
      <w:r w:rsidRPr="00324C64">
        <w:rPr>
          <w:szCs w:val="28"/>
        </w:rPr>
        <w:t>Дата представления: «__»____________201</w:t>
      </w:r>
      <w:r w:rsidR="00A41291" w:rsidRPr="00324C64">
        <w:rPr>
          <w:szCs w:val="28"/>
        </w:rPr>
        <w:t>7</w:t>
      </w:r>
      <w:r w:rsidR="00D97657" w:rsidRPr="00324C64">
        <w:rPr>
          <w:szCs w:val="28"/>
        </w:rPr>
        <w:t xml:space="preserve">г. </w:t>
      </w:r>
    </w:p>
    <w:p w:rsidR="00DF7AE0" w:rsidRPr="00324C64" w:rsidRDefault="00DF7AE0" w:rsidP="00324C64">
      <w:pPr>
        <w:jc w:val="both"/>
        <w:rPr>
          <w:szCs w:val="28"/>
        </w:rPr>
      </w:pPr>
    </w:p>
    <w:p w:rsidR="00DF7AE0" w:rsidRPr="00324C64" w:rsidRDefault="00DF7AE0" w:rsidP="00324C64">
      <w:pPr>
        <w:ind w:left="6372"/>
        <w:jc w:val="both"/>
        <w:rPr>
          <w:lang w:val="en-US"/>
        </w:rPr>
      </w:pPr>
    </w:p>
    <w:sectPr w:rsidR="00DF7AE0" w:rsidRPr="00324C64" w:rsidSect="00AD3F05">
      <w:headerReference w:type="default" r:id="rId8"/>
      <w:pgSz w:w="11906" w:h="16838"/>
      <w:pgMar w:top="709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3A" w:rsidRDefault="00CB0A3A">
      <w:r>
        <w:separator/>
      </w:r>
    </w:p>
  </w:endnote>
  <w:endnote w:type="continuationSeparator" w:id="1">
    <w:p w:rsidR="00CB0A3A" w:rsidRDefault="00CB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3A" w:rsidRDefault="00CB0A3A">
      <w:r>
        <w:separator/>
      </w:r>
    </w:p>
  </w:footnote>
  <w:footnote w:type="continuationSeparator" w:id="1">
    <w:p w:rsidR="00CB0A3A" w:rsidRDefault="00CB0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AA" w:rsidRDefault="00EA2AA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EDE"/>
    <w:multiLevelType w:val="hybridMultilevel"/>
    <w:tmpl w:val="9E8602EC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8A85344"/>
    <w:multiLevelType w:val="hybridMultilevel"/>
    <w:tmpl w:val="A2B6B266"/>
    <w:lvl w:ilvl="0" w:tplc="BE58C8FA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3F1"/>
    <w:multiLevelType w:val="hybridMultilevel"/>
    <w:tmpl w:val="16425898"/>
    <w:lvl w:ilvl="0" w:tplc="83B67F9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C710445"/>
    <w:multiLevelType w:val="hybridMultilevel"/>
    <w:tmpl w:val="B8D69EEC"/>
    <w:lvl w:ilvl="0" w:tplc="03006ECA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nsid w:val="0C8C190A"/>
    <w:multiLevelType w:val="hybridMultilevel"/>
    <w:tmpl w:val="593A6958"/>
    <w:lvl w:ilvl="0" w:tplc="40B4BC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13C44"/>
    <w:multiLevelType w:val="hybridMultilevel"/>
    <w:tmpl w:val="D334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678B9"/>
    <w:multiLevelType w:val="hybridMultilevel"/>
    <w:tmpl w:val="43686C9E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A35558C"/>
    <w:multiLevelType w:val="hybridMultilevel"/>
    <w:tmpl w:val="F8DE1C02"/>
    <w:lvl w:ilvl="0" w:tplc="C388AD26">
      <w:start w:val="1"/>
      <w:numFmt w:val="upperRoman"/>
      <w:lvlText w:val="%1."/>
      <w:lvlJc w:val="left"/>
      <w:pPr>
        <w:ind w:left="284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823D75"/>
    <w:multiLevelType w:val="hybridMultilevel"/>
    <w:tmpl w:val="BE30C4EC"/>
    <w:lvl w:ilvl="0" w:tplc="9E024EE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93E39"/>
    <w:multiLevelType w:val="hybridMultilevel"/>
    <w:tmpl w:val="8DD6F64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3F6A0B08"/>
    <w:multiLevelType w:val="hybridMultilevel"/>
    <w:tmpl w:val="C734A024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43B66FF6"/>
    <w:multiLevelType w:val="hybridMultilevel"/>
    <w:tmpl w:val="DB2471E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4BA36C11"/>
    <w:multiLevelType w:val="hybridMultilevel"/>
    <w:tmpl w:val="3E74475E"/>
    <w:lvl w:ilvl="0" w:tplc="94B450B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4170804"/>
    <w:multiLevelType w:val="multilevel"/>
    <w:tmpl w:val="B39A90A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b w:val="0"/>
      </w:rPr>
    </w:lvl>
  </w:abstractNum>
  <w:abstractNum w:abstractNumId="14">
    <w:nsid w:val="65077AA1"/>
    <w:multiLevelType w:val="hybridMultilevel"/>
    <w:tmpl w:val="43686C9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9A3465"/>
    <w:multiLevelType w:val="hybridMultilevel"/>
    <w:tmpl w:val="860C0A4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69AC3116"/>
    <w:multiLevelType w:val="hybridMultilevel"/>
    <w:tmpl w:val="593A6958"/>
    <w:lvl w:ilvl="0" w:tplc="40B4BC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505B38"/>
    <w:multiLevelType w:val="hybridMultilevel"/>
    <w:tmpl w:val="2ADCB1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C4DF6"/>
    <w:multiLevelType w:val="multilevel"/>
    <w:tmpl w:val="CAB61B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7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32" w:hanging="7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9">
    <w:nsid w:val="7B4726E4"/>
    <w:multiLevelType w:val="multilevel"/>
    <w:tmpl w:val="6B60A0F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CF761B6"/>
    <w:multiLevelType w:val="hybridMultilevel"/>
    <w:tmpl w:val="8458914A"/>
    <w:lvl w:ilvl="0" w:tplc="4610355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7FE719CE"/>
    <w:multiLevelType w:val="multilevel"/>
    <w:tmpl w:val="6706DA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6"/>
  </w:num>
  <w:num w:numId="5">
    <w:abstractNumId w:val="0"/>
  </w:num>
  <w:num w:numId="6">
    <w:abstractNumId w:val="9"/>
  </w:num>
  <w:num w:numId="7">
    <w:abstractNumId w:val="7"/>
  </w:num>
  <w:num w:numId="8">
    <w:abstractNumId w:val="14"/>
  </w:num>
  <w:num w:numId="9">
    <w:abstractNumId w:val="1"/>
  </w:num>
  <w:num w:numId="10">
    <w:abstractNumId w:val="21"/>
  </w:num>
  <w:num w:numId="11">
    <w:abstractNumId w:val="19"/>
  </w:num>
  <w:num w:numId="12">
    <w:abstractNumId w:val="12"/>
  </w:num>
  <w:num w:numId="13">
    <w:abstractNumId w:val="20"/>
  </w:num>
  <w:num w:numId="14">
    <w:abstractNumId w:val="2"/>
  </w:num>
  <w:num w:numId="15">
    <w:abstractNumId w:val="18"/>
  </w:num>
  <w:num w:numId="16">
    <w:abstractNumId w:val="4"/>
  </w:num>
  <w:num w:numId="17">
    <w:abstractNumId w:val="10"/>
  </w:num>
  <w:num w:numId="18">
    <w:abstractNumId w:val="11"/>
  </w:num>
  <w:num w:numId="19">
    <w:abstractNumId w:val="15"/>
  </w:num>
  <w:num w:numId="20">
    <w:abstractNumId w:val="3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40C"/>
    <w:rsid w:val="00006E63"/>
    <w:rsid w:val="00044227"/>
    <w:rsid w:val="000457BB"/>
    <w:rsid w:val="00064C5E"/>
    <w:rsid w:val="0007157F"/>
    <w:rsid w:val="00096AFA"/>
    <w:rsid w:val="00107752"/>
    <w:rsid w:val="00136E4F"/>
    <w:rsid w:val="00147E4D"/>
    <w:rsid w:val="00174552"/>
    <w:rsid w:val="001C1800"/>
    <w:rsid w:val="001C4069"/>
    <w:rsid w:val="001D45C8"/>
    <w:rsid w:val="00234D29"/>
    <w:rsid w:val="00267A1D"/>
    <w:rsid w:val="00292442"/>
    <w:rsid w:val="002C7D92"/>
    <w:rsid w:val="00324C64"/>
    <w:rsid w:val="0032776B"/>
    <w:rsid w:val="00342033"/>
    <w:rsid w:val="00360970"/>
    <w:rsid w:val="00360FF6"/>
    <w:rsid w:val="003640F2"/>
    <w:rsid w:val="0039089E"/>
    <w:rsid w:val="00391380"/>
    <w:rsid w:val="003A3B50"/>
    <w:rsid w:val="003C247A"/>
    <w:rsid w:val="004571C6"/>
    <w:rsid w:val="00457BA3"/>
    <w:rsid w:val="00462D19"/>
    <w:rsid w:val="0049231B"/>
    <w:rsid w:val="004A24FC"/>
    <w:rsid w:val="004C29B2"/>
    <w:rsid w:val="004E7361"/>
    <w:rsid w:val="00540DF8"/>
    <w:rsid w:val="005E3805"/>
    <w:rsid w:val="005E398E"/>
    <w:rsid w:val="005E66E9"/>
    <w:rsid w:val="00607C7F"/>
    <w:rsid w:val="00620562"/>
    <w:rsid w:val="00625538"/>
    <w:rsid w:val="006265B4"/>
    <w:rsid w:val="00633E6D"/>
    <w:rsid w:val="00642198"/>
    <w:rsid w:val="006921AB"/>
    <w:rsid w:val="006E6D78"/>
    <w:rsid w:val="006F7EE7"/>
    <w:rsid w:val="00700BAD"/>
    <w:rsid w:val="00705971"/>
    <w:rsid w:val="00720A3C"/>
    <w:rsid w:val="007311D6"/>
    <w:rsid w:val="00746C1D"/>
    <w:rsid w:val="007656A3"/>
    <w:rsid w:val="00766679"/>
    <w:rsid w:val="00775045"/>
    <w:rsid w:val="007844FB"/>
    <w:rsid w:val="0078729A"/>
    <w:rsid w:val="007C1D2B"/>
    <w:rsid w:val="007D6D44"/>
    <w:rsid w:val="007F0860"/>
    <w:rsid w:val="00806FD4"/>
    <w:rsid w:val="00807BA8"/>
    <w:rsid w:val="00812333"/>
    <w:rsid w:val="008173E8"/>
    <w:rsid w:val="008200A1"/>
    <w:rsid w:val="0087076B"/>
    <w:rsid w:val="00874E97"/>
    <w:rsid w:val="008764AB"/>
    <w:rsid w:val="00925449"/>
    <w:rsid w:val="00934170"/>
    <w:rsid w:val="009452AC"/>
    <w:rsid w:val="009605CA"/>
    <w:rsid w:val="0097071F"/>
    <w:rsid w:val="009B66E2"/>
    <w:rsid w:val="009D4EDB"/>
    <w:rsid w:val="009F17B1"/>
    <w:rsid w:val="00A16196"/>
    <w:rsid w:val="00A278EF"/>
    <w:rsid w:val="00A41291"/>
    <w:rsid w:val="00A76880"/>
    <w:rsid w:val="00A879C9"/>
    <w:rsid w:val="00AC27ED"/>
    <w:rsid w:val="00AC3DE7"/>
    <w:rsid w:val="00AD0D73"/>
    <w:rsid w:val="00AD3F05"/>
    <w:rsid w:val="00B01D60"/>
    <w:rsid w:val="00B36314"/>
    <w:rsid w:val="00B43E5D"/>
    <w:rsid w:val="00B6640C"/>
    <w:rsid w:val="00B73917"/>
    <w:rsid w:val="00B91ED9"/>
    <w:rsid w:val="00BA4E7A"/>
    <w:rsid w:val="00BA5C90"/>
    <w:rsid w:val="00BB435B"/>
    <w:rsid w:val="00C157FF"/>
    <w:rsid w:val="00C57FE8"/>
    <w:rsid w:val="00CB01AC"/>
    <w:rsid w:val="00CB0A3A"/>
    <w:rsid w:val="00D1219A"/>
    <w:rsid w:val="00D212D3"/>
    <w:rsid w:val="00D2161E"/>
    <w:rsid w:val="00D31A91"/>
    <w:rsid w:val="00D40447"/>
    <w:rsid w:val="00D8050F"/>
    <w:rsid w:val="00D97657"/>
    <w:rsid w:val="00DF7AE0"/>
    <w:rsid w:val="00E04A55"/>
    <w:rsid w:val="00E46A29"/>
    <w:rsid w:val="00EA2AAA"/>
    <w:rsid w:val="00EB095F"/>
    <w:rsid w:val="00F053D7"/>
    <w:rsid w:val="00F62E6F"/>
    <w:rsid w:val="00F95374"/>
    <w:rsid w:val="00F97C68"/>
    <w:rsid w:val="00FA27FD"/>
    <w:rsid w:val="00FF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21AB"/>
    <w:pPr>
      <w:keepNext/>
      <w:jc w:val="center"/>
      <w:outlineLvl w:val="1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1A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6921AB"/>
    <w:rPr>
      <w:szCs w:val="28"/>
    </w:rPr>
  </w:style>
  <w:style w:type="character" w:customStyle="1" w:styleId="a4">
    <w:name w:val="Основной текст Знак"/>
    <w:basedOn w:val="a0"/>
    <w:link w:val="a3"/>
    <w:rsid w:val="006921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0">
    <w:name w:val="rvps0"/>
    <w:basedOn w:val="a"/>
    <w:rsid w:val="006921AB"/>
    <w:rPr>
      <w:sz w:val="24"/>
    </w:rPr>
  </w:style>
  <w:style w:type="character" w:customStyle="1" w:styleId="rvts0">
    <w:name w:val="rvts0"/>
    <w:rsid w:val="006921A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unhideWhenUsed/>
    <w:rsid w:val="006921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21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21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1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">
    <w:name w:val="rvts1"/>
    <w:rsid w:val="006921A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7">
    <w:name w:val="Strong"/>
    <w:qFormat/>
    <w:rsid w:val="006921AB"/>
    <w:rPr>
      <w:b/>
      <w:bCs/>
    </w:rPr>
  </w:style>
  <w:style w:type="paragraph" w:styleId="a8">
    <w:name w:val="List Paragraph"/>
    <w:basedOn w:val="a"/>
    <w:uiPriority w:val="99"/>
    <w:qFormat/>
    <w:rsid w:val="0078729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452A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C3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3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2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05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620562"/>
    <w:rPr>
      <w:i/>
      <w:iCs/>
    </w:rPr>
  </w:style>
  <w:style w:type="character" w:customStyle="1" w:styleId="apple-converted-space">
    <w:name w:val="apple-converted-space"/>
    <w:basedOn w:val="a0"/>
    <w:rsid w:val="00620562"/>
  </w:style>
  <w:style w:type="paragraph" w:styleId="ad">
    <w:name w:val="Balloon Text"/>
    <w:basedOn w:val="a"/>
    <w:link w:val="ae"/>
    <w:uiPriority w:val="99"/>
    <w:semiHidden/>
    <w:unhideWhenUsed/>
    <w:rsid w:val="009D4E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EDB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6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m_a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14</cp:revision>
  <cp:lastPrinted>2017-09-15T05:31:00Z</cp:lastPrinted>
  <dcterms:created xsi:type="dcterms:W3CDTF">2017-02-22T10:42:00Z</dcterms:created>
  <dcterms:modified xsi:type="dcterms:W3CDTF">2017-09-18T10:58:00Z</dcterms:modified>
</cp:coreProperties>
</file>