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28" w:rsidRPr="00380228" w:rsidRDefault="00A523D0" w:rsidP="00380228">
      <w:pPr>
        <w:shd w:val="clear" w:color="auto" w:fill="FFFFFF"/>
        <w:spacing w:after="0" w:line="345" w:lineRule="atLeast"/>
        <w:textAlignment w:val="top"/>
        <w:outlineLvl w:val="1"/>
        <w:rPr>
          <w:rFonts w:ascii="Arial" w:eastAsia="Times New Roman" w:hAnsi="Arial" w:cs="Arial"/>
          <w:b/>
          <w:bCs/>
          <w:color w:val="545454"/>
          <w:sz w:val="32"/>
          <w:szCs w:val="32"/>
          <w:lang w:eastAsia="ru-RU"/>
        </w:rPr>
      </w:pPr>
      <w:r>
        <w:rPr>
          <w:rFonts w:ascii="Arial" w:eastAsia="Times New Roman" w:hAnsi="Arial" w:cs="Arial"/>
          <w:b/>
          <w:bCs/>
          <w:color w:val="545454"/>
          <w:sz w:val="32"/>
          <w:szCs w:val="32"/>
          <w:lang w:eastAsia="ru-RU"/>
        </w:rPr>
        <w:t xml:space="preserve">                  </w:t>
      </w:r>
      <w:r w:rsidR="00380228" w:rsidRPr="00380228">
        <w:rPr>
          <w:rFonts w:ascii="Arial" w:eastAsia="Times New Roman" w:hAnsi="Arial" w:cs="Arial"/>
          <w:b/>
          <w:bCs/>
          <w:color w:val="545454"/>
          <w:sz w:val="32"/>
          <w:szCs w:val="32"/>
          <w:lang w:eastAsia="ru-RU"/>
        </w:rPr>
        <w:t>Грамотность чтения (для русских школ)</w:t>
      </w:r>
    </w:p>
    <w:p w:rsidR="00380228" w:rsidRPr="00380228" w:rsidRDefault="00380228" w:rsidP="00380228">
      <w:pPr>
        <w:shd w:val="clear" w:color="auto" w:fill="FFFFFF"/>
        <w:spacing w:after="270" w:line="240" w:lineRule="auto"/>
        <w:ind w:left="130"/>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Комната Обломова (по И. Гончарову)</w:t>
      </w:r>
    </w:p>
    <w:p w:rsidR="00380228" w:rsidRPr="00380228" w:rsidRDefault="00380228" w:rsidP="00380228">
      <w:pPr>
        <w:shd w:val="clear" w:color="auto" w:fill="FFFFFF"/>
        <w:spacing w:after="270" w:line="240" w:lineRule="auto"/>
        <w:ind w:left="130"/>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Лежанье у Ильи Ильича не было ни необходимостью, как у больного или как у человека, который хочет спать, ни случайностью, как у того, кто устал, ни наслаждением, как у лентяя: это было его нормальным состоянием. Когда он был дома – а он был почти всегда дома, – он все лежал, и все постоянно в одной комнате, где мы его нашли, служившей ему спальней, кабинетом и приемной. У него было еще три комнаты, но он редко туда заглядывал, утром разве, и то не всякий день, когда человек мёл кабинет его, чего всякий день не делалось. В тех комнатах мебель закрыта была чехлами, шторы спущены.</w:t>
      </w:r>
    </w:p>
    <w:p w:rsidR="00380228" w:rsidRPr="00380228" w:rsidRDefault="00380228" w:rsidP="00380228">
      <w:pPr>
        <w:shd w:val="clear" w:color="auto" w:fill="FFFFFF"/>
        <w:spacing w:after="0" w:line="240" w:lineRule="auto"/>
        <w:ind w:left="130"/>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  </w:t>
      </w:r>
      <w:r w:rsidRPr="00380228">
        <w:rPr>
          <w:rFonts w:ascii="Arial" w:eastAsia="Times New Roman" w:hAnsi="Arial" w:cs="Arial"/>
          <w:color w:val="474747"/>
          <w:sz w:val="20"/>
          <w:szCs w:val="20"/>
          <w:bdr w:val="none" w:sz="0" w:space="0" w:color="auto" w:frame="1"/>
          <w:lang w:eastAsia="ru-RU"/>
        </w:rPr>
        <w:t>Комната, где лежал Илья Ильич, с первого взгляда казалась прекрасно убранною. Там стояло бюро красного дерева, два дивана, обитые шелковою материею, красивые ширмы с вышитыми небывалыми в природе птицами и плодами. Были там шелковые занавесы, ковры, несколько картин, бронза, фарфор и множество красивых мелочей.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Обломов хлопотал, конечно, только об этом, когда убирал свой кабинет. Утонченный вкус не удовольствовался бы этими тяжелыми, неграциозными стульями красного дерева, шаткими этажерками. Задок у одного дивана оселся вниз, наклеенное дерево местами отстало. Точно тот же характер носили на себе и картины, и вазы, и мелочи</w:t>
      </w:r>
    </w:p>
    <w:p w:rsidR="00380228" w:rsidRPr="00380228" w:rsidRDefault="00380228" w:rsidP="00380228">
      <w:pPr>
        <w:shd w:val="clear" w:color="auto" w:fill="FFFFFF"/>
        <w:spacing w:after="270" w:line="240" w:lineRule="auto"/>
        <w:ind w:left="130"/>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 Сам хозяин, однако, смотрел на убранство своего кабинета так холодно и рассеянно, как будто спрашивал глазами: "Кто сюда натащил и наставил все это?" От такого холодного воззрения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 По стенам, около картин, лепилась в виде фестонов паутина, напитанная пылью; зеркала, вместо того чтоб отражать предметы, могли бы служить скорее скрижалями для записывания на них по пыли каких-нибудь заметок на память. Ковры были в пятнах. На диване лежало забытое полотенце; на столе редкое утро не стояла не убранная от вчерашнего ужина тарелка с солонкой и с обглоданной косточкой да не валялись хлебные крошки. Если б не эта тарелка, да не прислоненная к постели только что выкуренная трубка, или не сам хозяин, лежащий на ней, то можно было бы подумать, что тут никто не живет – так все запылилось, полиняло и вообще лишено было живых следов человеческого присутствия. На этажерках, правда, лежали две-три развернутые книги, валялась газета, на бюро стояла и чернильница с перьями; но страницы, на которых развернуты были книги, покрылись пылью и пожелтели; видно, что их бросили давно; нумер газеты был прошлогодний, а из чернильницы, если обмакнуть в нее перо, вырвалась бы разве только с жужжаньем испуганная муха. </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1. В комнате Ильи Ильича отсутствовали</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A) картины</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B) шаткие этажерки</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C) шёлковые занавески</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D) серебро, хрусталь</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E) бюро красного дерева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 </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2. Лежанье у Ильи Ильича было</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A) необходимостью, как у больного</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B) отдыхом, как у уставшего человека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C) наслаждением, как у лентяя</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D) отрешением от всего окружающего</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lastRenderedPageBreak/>
        <w:t>E) нормальным состоянием</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 </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3. Признак того, что в комнате кто-то жил</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A) чернильница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B) книга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C) зеркало</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D) тарелка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E) книга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4. Отношение Обломова к своей комнате</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A) Комнату Илья Ильич была убрал с утонченным вкусом.</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B) Убранство комнат заботило только Захара – слугу Обломова.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C) Разнообразные хлопоты не давали Обломову возможности заняться домашними делами.</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D) Илья Ильич чаще бывал в других трех комнатах, нежели в кабинете.</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E) Комнаты Обломов обставил довольно богато.</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5. Задача автора текста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A) описать типичный городской быт того времени</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B) показать характер человека через окружающую его обстановку</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C) высмеять людей, которые не обладают хорошим вкусом</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D) объяснить причины лени и пассивности Обломова</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r w:rsidRPr="00380228">
        <w:rPr>
          <w:rFonts w:ascii="Arial" w:eastAsia="Times New Roman" w:hAnsi="Arial" w:cs="Arial"/>
          <w:color w:val="474747"/>
          <w:sz w:val="20"/>
          <w:szCs w:val="20"/>
          <w:lang w:eastAsia="ru-RU"/>
        </w:rPr>
        <w:t>E) высказать недовольство к работе Захара, слуги Обломова </w:t>
      </w: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p>
    <w:p w:rsidR="00380228" w:rsidRDefault="00380228" w:rsidP="00380228">
      <w:pPr>
        <w:shd w:val="clear" w:color="auto" w:fill="FFFFFF"/>
        <w:spacing w:after="270" w:line="240" w:lineRule="auto"/>
        <w:textAlignment w:val="top"/>
        <w:rPr>
          <w:rFonts w:ascii="Arial" w:eastAsia="Times New Roman" w:hAnsi="Arial" w:cs="Arial"/>
          <w:noProof/>
          <w:color w:val="474747"/>
          <w:sz w:val="20"/>
          <w:szCs w:val="20"/>
          <w:lang w:eastAsia="ru-RU"/>
        </w:rPr>
      </w:pPr>
    </w:p>
    <w:p w:rsidR="00380228" w:rsidRDefault="00380228" w:rsidP="00380228">
      <w:pPr>
        <w:shd w:val="clear" w:color="auto" w:fill="FFFFFF"/>
        <w:spacing w:after="270" w:line="240" w:lineRule="auto"/>
        <w:textAlignment w:val="top"/>
        <w:rPr>
          <w:rFonts w:ascii="Arial" w:eastAsia="Times New Roman" w:hAnsi="Arial" w:cs="Arial"/>
          <w:noProof/>
          <w:color w:val="474747"/>
          <w:sz w:val="20"/>
          <w:szCs w:val="20"/>
          <w:lang w:eastAsia="ru-RU"/>
        </w:rPr>
      </w:pPr>
    </w:p>
    <w:p w:rsidR="00380228" w:rsidRPr="00380228" w:rsidRDefault="00380228" w:rsidP="00380228">
      <w:pPr>
        <w:shd w:val="clear" w:color="auto" w:fill="FFFFFF"/>
        <w:spacing w:after="270" w:line="240" w:lineRule="auto"/>
        <w:textAlignment w:val="top"/>
        <w:rPr>
          <w:rFonts w:ascii="Arial" w:eastAsia="Times New Roman" w:hAnsi="Arial" w:cs="Arial"/>
          <w:color w:val="474747"/>
          <w:sz w:val="20"/>
          <w:szCs w:val="20"/>
          <w:lang w:eastAsia="ru-RU"/>
        </w:rPr>
      </w:pPr>
    </w:p>
    <w:p w:rsidR="00D97F63" w:rsidRDefault="00380228" w:rsidP="00380228">
      <w:pPr>
        <w:pStyle w:val="a7"/>
        <w:numPr>
          <w:ilvl w:val="0"/>
          <w:numId w:val="2"/>
        </w:numPr>
        <w:spacing w:after="0" w:line="240" w:lineRule="auto"/>
      </w:pPr>
      <w:r w:rsidRPr="00380228">
        <w:rPr>
          <w:rFonts w:ascii="Times New Roman" w:eastAsia="Times New Roman" w:hAnsi="Times New Roman" w:cs="Times New Roman"/>
          <w:color w:val="111111"/>
          <w:sz w:val="27"/>
          <w:szCs w:val="27"/>
          <w:lang w:eastAsia="ru-RU"/>
        </w:rPr>
        <w:t>Укажите слово, в котором есть мягкий согласный звук. </w:t>
      </w:r>
      <w:r w:rsidRPr="00380228">
        <w:rPr>
          <w:rFonts w:ascii="Times New Roman" w:eastAsia="Times New Roman" w:hAnsi="Times New Roman" w:cs="Times New Roman"/>
          <w:color w:val="111111"/>
          <w:sz w:val="27"/>
          <w:szCs w:val="27"/>
          <w:lang w:eastAsia="ru-RU"/>
        </w:rPr>
        <w:br/>
        <w:t>A) мощь </w:t>
      </w:r>
      <w:r w:rsidRPr="00380228">
        <w:rPr>
          <w:rFonts w:ascii="Times New Roman" w:eastAsia="Times New Roman" w:hAnsi="Times New Roman" w:cs="Times New Roman"/>
          <w:color w:val="111111"/>
          <w:sz w:val="27"/>
          <w:szCs w:val="27"/>
          <w:lang w:eastAsia="ru-RU"/>
        </w:rPr>
        <w:br/>
        <w:t>B) блажь </w:t>
      </w:r>
      <w:r w:rsidRPr="00380228">
        <w:rPr>
          <w:rFonts w:ascii="Times New Roman" w:eastAsia="Times New Roman" w:hAnsi="Times New Roman" w:cs="Times New Roman"/>
          <w:color w:val="111111"/>
          <w:sz w:val="27"/>
          <w:szCs w:val="27"/>
          <w:lang w:eastAsia="ru-RU"/>
        </w:rPr>
        <w:br/>
        <w:t>C) муж </w:t>
      </w:r>
      <w:r w:rsidRPr="00380228">
        <w:rPr>
          <w:rFonts w:ascii="Times New Roman" w:eastAsia="Times New Roman" w:hAnsi="Times New Roman" w:cs="Times New Roman"/>
          <w:color w:val="111111"/>
          <w:sz w:val="27"/>
          <w:szCs w:val="27"/>
          <w:lang w:eastAsia="ru-RU"/>
        </w:rPr>
        <w:br/>
        <w:t>D) наотмашь </w:t>
      </w:r>
      <w:r w:rsidRPr="00380228">
        <w:rPr>
          <w:rFonts w:ascii="Times New Roman" w:eastAsia="Times New Roman" w:hAnsi="Times New Roman" w:cs="Times New Roman"/>
          <w:color w:val="111111"/>
          <w:sz w:val="27"/>
          <w:szCs w:val="27"/>
          <w:lang w:eastAsia="ru-RU"/>
        </w:rPr>
        <w:br/>
        <w:t>E) сплошь </w:t>
      </w:r>
      <w:r w:rsidRPr="00380228">
        <w:rPr>
          <w:rFonts w:ascii="Times New Roman" w:eastAsia="Times New Roman" w:hAnsi="Times New Roman" w:cs="Times New Roman"/>
          <w:color w:val="111111"/>
          <w:sz w:val="27"/>
          <w:szCs w:val="27"/>
          <w:lang w:eastAsia="ru-RU"/>
        </w:rPr>
        <w:br/>
        <w:t>2. Слово с начальной буквой - З- </w:t>
      </w:r>
      <w:r w:rsidRPr="00380228">
        <w:rPr>
          <w:rFonts w:ascii="Times New Roman" w:eastAsia="Times New Roman" w:hAnsi="Times New Roman" w:cs="Times New Roman"/>
          <w:color w:val="111111"/>
          <w:sz w:val="27"/>
          <w:szCs w:val="27"/>
          <w:lang w:eastAsia="ru-RU"/>
        </w:rPr>
        <w:br/>
        <w:t>A) …доровье </w:t>
      </w:r>
      <w:r w:rsidRPr="00380228">
        <w:rPr>
          <w:rFonts w:ascii="Times New Roman" w:eastAsia="Times New Roman" w:hAnsi="Times New Roman" w:cs="Times New Roman"/>
          <w:color w:val="111111"/>
          <w:sz w:val="27"/>
          <w:szCs w:val="27"/>
          <w:lang w:eastAsia="ru-RU"/>
        </w:rPr>
        <w:br/>
        <w:t>B) …горяча </w:t>
      </w:r>
      <w:r w:rsidRPr="00380228">
        <w:rPr>
          <w:rFonts w:ascii="Times New Roman" w:eastAsia="Times New Roman" w:hAnsi="Times New Roman" w:cs="Times New Roman"/>
          <w:color w:val="111111"/>
          <w:sz w:val="27"/>
          <w:szCs w:val="27"/>
          <w:lang w:eastAsia="ru-RU"/>
        </w:rPr>
        <w:br/>
        <w:t>C) … делать </w:t>
      </w:r>
      <w:r w:rsidRPr="00380228">
        <w:rPr>
          <w:rFonts w:ascii="Times New Roman" w:eastAsia="Times New Roman" w:hAnsi="Times New Roman" w:cs="Times New Roman"/>
          <w:color w:val="111111"/>
          <w:sz w:val="27"/>
          <w:szCs w:val="27"/>
          <w:lang w:eastAsia="ru-RU"/>
        </w:rPr>
        <w:br/>
      </w:r>
      <w:r w:rsidRPr="00380228">
        <w:rPr>
          <w:rFonts w:ascii="Times New Roman" w:eastAsia="Times New Roman" w:hAnsi="Times New Roman" w:cs="Times New Roman"/>
          <w:color w:val="111111"/>
          <w:sz w:val="27"/>
          <w:szCs w:val="27"/>
          <w:lang w:eastAsia="ru-RU"/>
        </w:rPr>
        <w:lastRenderedPageBreak/>
        <w:t>D)…бежать </w:t>
      </w:r>
      <w:r w:rsidRPr="00380228">
        <w:rPr>
          <w:rFonts w:ascii="Times New Roman" w:eastAsia="Times New Roman" w:hAnsi="Times New Roman" w:cs="Times New Roman"/>
          <w:color w:val="111111"/>
          <w:sz w:val="27"/>
          <w:szCs w:val="27"/>
          <w:lang w:eastAsia="ru-RU"/>
        </w:rPr>
        <w:br/>
        <w:t>E) …держать </w:t>
      </w:r>
      <w:r w:rsidRPr="00380228">
        <w:rPr>
          <w:rFonts w:ascii="Times New Roman" w:eastAsia="Times New Roman" w:hAnsi="Times New Roman" w:cs="Times New Roman"/>
          <w:color w:val="111111"/>
          <w:sz w:val="27"/>
          <w:szCs w:val="27"/>
          <w:lang w:eastAsia="ru-RU"/>
        </w:rPr>
        <w:br/>
        <w:t>3. Назовите непарный по мягкости-твердости согласный </w:t>
      </w:r>
      <w:r w:rsidRPr="00380228">
        <w:rPr>
          <w:rFonts w:ascii="Times New Roman" w:eastAsia="Times New Roman" w:hAnsi="Times New Roman" w:cs="Times New Roman"/>
          <w:color w:val="111111"/>
          <w:sz w:val="27"/>
          <w:szCs w:val="27"/>
          <w:lang w:eastAsia="ru-RU"/>
        </w:rPr>
        <w:br/>
        <w:t>A) [з] </w:t>
      </w:r>
      <w:r w:rsidRPr="00380228">
        <w:rPr>
          <w:rFonts w:ascii="Times New Roman" w:eastAsia="Times New Roman" w:hAnsi="Times New Roman" w:cs="Times New Roman"/>
          <w:color w:val="111111"/>
          <w:sz w:val="27"/>
          <w:szCs w:val="27"/>
          <w:lang w:eastAsia="ru-RU"/>
        </w:rPr>
        <w:br/>
        <w:t>B) [н] </w:t>
      </w:r>
      <w:r w:rsidRPr="00380228">
        <w:rPr>
          <w:rFonts w:ascii="Times New Roman" w:eastAsia="Times New Roman" w:hAnsi="Times New Roman" w:cs="Times New Roman"/>
          <w:color w:val="111111"/>
          <w:sz w:val="27"/>
          <w:szCs w:val="27"/>
          <w:lang w:eastAsia="ru-RU"/>
        </w:rPr>
        <w:br/>
        <w:t>C) [ч] </w:t>
      </w:r>
      <w:r w:rsidRPr="00380228">
        <w:rPr>
          <w:rFonts w:ascii="Times New Roman" w:eastAsia="Times New Roman" w:hAnsi="Times New Roman" w:cs="Times New Roman"/>
          <w:color w:val="111111"/>
          <w:sz w:val="27"/>
          <w:szCs w:val="27"/>
          <w:lang w:eastAsia="ru-RU"/>
        </w:rPr>
        <w:br/>
        <w:t>D) [б] </w:t>
      </w:r>
      <w:r w:rsidRPr="00380228">
        <w:rPr>
          <w:rFonts w:ascii="Times New Roman" w:eastAsia="Times New Roman" w:hAnsi="Times New Roman" w:cs="Times New Roman"/>
          <w:color w:val="111111"/>
          <w:sz w:val="27"/>
          <w:szCs w:val="27"/>
          <w:lang w:eastAsia="ru-RU"/>
        </w:rPr>
        <w:br/>
        <w:t>E) [х] </w:t>
      </w:r>
      <w:r w:rsidRPr="00380228">
        <w:rPr>
          <w:rFonts w:ascii="Times New Roman" w:eastAsia="Times New Roman" w:hAnsi="Times New Roman" w:cs="Times New Roman"/>
          <w:color w:val="111111"/>
          <w:sz w:val="27"/>
          <w:szCs w:val="27"/>
          <w:lang w:eastAsia="ru-RU"/>
        </w:rPr>
        <w:br/>
        <w:t>4. Указать слово, образованное по модели: корень-суффикс-суффикс-окончание. </w:t>
      </w:r>
      <w:r w:rsidRPr="00380228">
        <w:rPr>
          <w:rFonts w:ascii="Times New Roman" w:eastAsia="Times New Roman" w:hAnsi="Times New Roman" w:cs="Times New Roman"/>
          <w:color w:val="111111"/>
          <w:sz w:val="27"/>
          <w:szCs w:val="27"/>
          <w:lang w:eastAsia="ru-RU"/>
        </w:rPr>
        <w:br/>
        <w:t>A) Разлюбить </w:t>
      </w:r>
      <w:r w:rsidRPr="00380228">
        <w:rPr>
          <w:rFonts w:ascii="Times New Roman" w:eastAsia="Times New Roman" w:hAnsi="Times New Roman" w:cs="Times New Roman"/>
          <w:color w:val="111111"/>
          <w:sz w:val="27"/>
          <w:szCs w:val="27"/>
          <w:lang w:eastAsia="ru-RU"/>
        </w:rPr>
        <w:br/>
        <w:t>B) Холодно </w:t>
      </w:r>
      <w:r w:rsidRPr="00380228">
        <w:rPr>
          <w:rFonts w:ascii="Times New Roman" w:eastAsia="Times New Roman" w:hAnsi="Times New Roman" w:cs="Times New Roman"/>
          <w:color w:val="111111"/>
          <w:sz w:val="27"/>
          <w:szCs w:val="27"/>
          <w:lang w:eastAsia="ru-RU"/>
        </w:rPr>
        <w:br/>
        <w:t>C) Застывший </w:t>
      </w:r>
      <w:r w:rsidRPr="00380228">
        <w:rPr>
          <w:rFonts w:ascii="Times New Roman" w:eastAsia="Times New Roman" w:hAnsi="Times New Roman" w:cs="Times New Roman"/>
          <w:color w:val="111111"/>
          <w:sz w:val="27"/>
          <w:szCs w:val="27"/>
          <w:lang w:eastAsia="ru-RU"/>
        </w:rPr>
        <w:br/>
        <w:t>D) Упражнение </w:t>
      </w:r>
      <w:r w:rsidRPr="00380228">
        <w:rPr>
          <w:rFonts w:ascii="Times New Roman" w:eastAsia="Times New Roman" w:hAnsi="Times New Roman" w:cs="Times New Roman"/>
          <w:color w:val="111111"/>
          <w:sz w:val="27"/>
          <w:szCs w:val="27"/>
          <w:lang w:eastAsia="ru-RU"/>
        </w:rPr>
        <w:br/>
        <w:t>E) Первенство </w:t>
      </w:r>
      <w:r w:rsidRPr="00380228">
        <w:rPr>
          <w:rFonts w:ascii="Times New Roman" w:eastAsia="Times New Roman" w:hAnsi="Times New Roman" w:cs="Times New Roman"/>
          <w:color w:val="111111"/>
          <w:sz w:val="27"/>
          <w:szCs w:val="27"/>
          <w:lang w:eastAsia="ru-RU"/>
        </w:rPr>
        <w:br/>
        <w:t>5. Укажите правильный вариант пропущенных букв в предложении: </w:t>
      </w:r>
      <w:r w:rsidRPr="00380228">
        <w:rPr>
          <w:rFonts w:ascii="Times New Roman" w:eastAsia="Times New Roman" w:hAnsi="Times New Roman" w:cs="Times New Roman"/>
          <w:color w:val="111111"/>
          <w:sz w:val="27"/>
          <w:szCs w:val="27"/>
          <w:lang w:eastAsia="ru-RU"/>
        </w:rPr>
        <w:br/>
        <w:t>Брак ок…зался прочным и пол…жил основу теперь уже утв…рдившейся актерской д…настии. </w:t>
      </w:r>
      <w:r w:rsidRPr="00380228">
        <w:rPr>
          <w:rFonts w:ascii="Times New Roman" w:eastAsia="Times New Roman" w:hAnsi="Times New Roman" w:cs="Times New Roman"/>
          <w:color w:val="111111"/>
          <w:sz w:val="27"/>
          <w:szCs w:val="27"/>
          <w:lang w:eastAsia="ru-RU"/>
        </w:rPr>
        <w:br/>
        <w:t>A) А-А-Е-И </w:t>
      </w:r>
      <w:r w:rsidRPr="00380228">
        <w:rPr>
          <w:rFonts w:ascii="Times New Roman" w:eastAsia="Times New Roman" w:hAnsi="Times New Roman" w:cs="Times New Roman"/>
          <w:color w:val="111111"/>
          <w:sz w:val="27"/>
          <w:szCs w:val="27"/>
          <w:lang w:eastAsia="ru-RU"/>
        </w:rPr>
        <w:br/>
        <w:t>B) А-О-Е-Е </w:t>
      </w:r>
      <w:r w:rsidRPr="00380228">
        <w:rPr>
          <w:rFonts w:ascii="Times New Roman" w:eastAsia="Times New Roman" w:hAnsi="Times New Roman" w:cs="Times New Roman"/>
          <w:color w:val="111111"/>
          <w:sz w:val="27"/>
          <w:szCs w:val="27"/>
          <w:lang w:eastAsia="ru-RU"/>
        </w:rPr>
        <w:br/>
        <w:t>C) А-О-Е-И </w:t>
      </w:r>
      <w:r w:rsidRPr="00380228">
        <w:rPr>
          <w:rFonts w:ascii="Times New Roman" w:eastAsia="Times New Roman" w:hAnsi="Times New Roman" w:cs="Times New Roman"/>
          <w:color w:val="111111"/>
          <w:sz w:val="27"/>
          <w:szCs w:val="27"/>
          <w:lang w:eastAsia="ru-RU"/>
        </w:rPr>
        <w:br/>
        <w:t>D) А-О-Ы-Е </w:t>
      </w:r>
      <w:r w:rsidRPr="00380228">
        <w:rPr>
          <w:rFonts w:ascii="Times New Roman" w:eastAsia="Times New Roman" w:hAnsi="Times New Roman" w:cs="Times New Roman"/>
          <w:color w:val="111111"/>
          <w:sz w:val="27"/>
          <w:szCs w:val="27"/>
          <w:lang w:eastAsia="ru-RU"/>
        </w:rPr>
        <w:br/>
        <w:t>E) О-О-И-И </w:t>
      </w:r>
      <w:r w:rsidRPr="00380228">
        <w:rPr>
          <w:rFonts w:ascii="Times New Roman" w:eastAsia="Times New Roman" w:hAnsi="Times New Roman" w:cs="Times New Roman"/>
          <w:color w:val="111111"/>
          <w:sz w:val="27"/>
          <w:szCs w:val="27"/>
          <w:lang w:eastAsia="ru-RU"/>
        </w:rPr>
        <w:br/>
        <w:t>6. Укажите словосочетание, в котором есть слово с буквой о после шипящего. </w:t>
      </w:r>
      <w:r w:rsidRPr="00380228">
        <w:rPr>
          <w:rFonts w:ascii="Times New Roman" w:eastAsia="Times New Roman" w:hAnsi="Times New Roman" w:cs="Times New Roman"/>
          <w:color w:val="111111"/>
          <w:sz w:val="27"/>
          <w:szCs w:val="27"/>
          <w:lang w:eastAsia="ru-RU"/>
        </w:rPr>
        <w:br/>
        <w:t>A) Чугунная реш…тка </w:t>
      </w:r>
      <w:r w:rsidRPr="00380228">
        <w:rPr>
          <w:rFonts w:ascii="Times New Roman" w:eastAsia="Times New Roman" w:hAnsi="Times New Roman" w:cs="Times New Roman"/>
          <w:color w:val="111111"/>
          <w:sz w:val="27"/>
          <w:szCs w:val="27"/>
          <w:lang w:eastAsia="ru-RU"/>
        </w:rPr>
        <w:br/>
        <w:t>B) Тихий ш…рох </w:t>
      </w:r>
      <w:r w:rsidRPr="00380228">
        <w:rPr>
          <w:rFonts w:ascii="Times New Roman" w:eastAsia="Times New Roman" w:hAnsi="Times New Roman" w:cs="Times New Roman"/>
          <w:color w:val="111111"/>
          <w:sz w:val="27"/>
          <w:szCs w:val="27"/>
          <w:lang w:eastAsia="ru-RU"/>
        </w:rPr>
        <w:br/>
        <w:t>C) Тревожный ш…пот </w:t>
      </w:r>
      <w:r w:rsidRPr="00380228">
        <w:rPr>
          <w:rFonts w:ascii="Times New Roman" w:eastAsia="Times New Roman" w:hAnsi="Times New Roman" w:cs="Times New Roman"/>
          <w:color w:val="111111"/>
          <w:sz w:val="27"/>
          <w:szCs w:val="27"/>
          <w:lang w:eastAsia="ru-RU"/>
        </w:rPr>
        <w:br/>
        <w:t>D) Мягкая ш…рстка </w:t>
      </w:r>
      <w:r w:rsidRPr="00380228">
        <w:rPr>
          <w:rFonts w:ascii="Times New Roman" w:eastAsia="Times New Roman" w:hAnsi="Times New Roman" w:cs="Times New Roman"/>
          <w:color w:val="111111"/>
          <w:sz w:val="27"/>
          <w:szCs w:val="27"/>
          <w:lang w:eastAsia="ru-RU"/>
        </w:rPr>
        <w:br/>
        <w:t>E) Ч…рная краска </w:t>
      </w:r>
      <w:r w:rsidRPr="00380228">
        <w:rPr>
          <w:rFonts w:ascii="Times New Roman" w:eastAsia="Times New Roman" w:hAnsi="Times New Roman" w:cs="Times New Roman"/>
          <w:color w:val="111111"/>
          <w:sz w:val="27"/>
          <w:szCs w:val="27"/>
          <w:lang w:eastAsia="ru-RU"/>
        </w:rPr>
        <w:br/>
        <w:t>7. Укажите предложение, в котором есть слово с приставкой пре- </w:t>
      </w:r>
      <w:r w:rsidRPr="00380228">
        <w:rPr>
          <w:rFonts w:ascii="Times New Roman" w:eastAsia="Times New Roman" w:hAnsi="Times New Roman" w:cs="Times New Roman"/>
          <w:color w:val="111111"/>
          <w:sz w:val="27"/>
          <w:szCs w:val="27"/>
          <w:lang w:eastAsia="ru-RU"/>
        </w:rPr>
        <w:br/>
        <w:t>A) Пр…сутствие товарища пр…дало ему храбрости. </w:t>
      </w:r>
      <w:r w:rsidRPr="00380228">
        <w:rPr>
          <w:rFonts w:ascii="Times New Roman" w:eastAsia="Times New Roman" w:hAnsi="Times New Roman" w:cs="Times New Roman"/>
          <w:color w:val="111111"/>
          <w:sz w:val="27"/>
          <w:szCs w:val="27"/>
          <w:lang w:eastAsia="ru-RU"/>
        </w:rPr>
        <w:br/>
        <w:t>B) Он совершенно не пр…давал значения происходящему. </w:t>
      </w:r>
      <w:r w:rsidRPr="00380228">
        <w:rPr>
          <w:rFonts w:ascii="Times New Roman" w:eastAsia="Times New Roman" w:hAnsi="Times New Roman" w:cs="Times New Roman"/>
          <w:color w:val="111111"/>
          <w:sz w:val="27"/>
          <w:szCs w:val="27"/>
          <w:lang w:eastAsia="ru-RU"/>
        </w:rPr>
        <w:br/>
        <w:t>C) Дай бог тебе сто лет здравствовать за то, что меня, старика, пр…зрел и успокоил. </w:t>
      </w:r>
      <w:r w:rsidRPr="00380228">
        <w:rPr>
          <w:rFonts w:ascii="Times New Roman" w:eastAsia="Times New Roman" w:hAnsi="Times New Roman" w:cs="Times New Roman"/>
          <w:color w:val="111111"/>
          <w:sz w:val="27"/>
          <w:szCs w:val="27"/>
          <w:lang w:eastAsia="ru-RU"/>
        </w:rPr>
        <w:br/>
        <w:t>D) С Швабриным встречался редко и неохотно, тем более, что замечал в нем скрытую к себе непр…язнь. </w:t>
      </w:r>
      <w:r w:rsidRPr="00380228">
        <w:rPr>
          <w:rFonts w:ascii="Times New Roman" w:eastAsia="Times New Roman" w:hAnsi="Times New Roman" w:cs="Times New Roman"/>
          <w:color w:val="111111"/>
          <w:sz w:val="27"/>
          <w:szCs w:val="27"/>
          <w:lang w:eastAsia="ru-RU"/>
        </w:rPr>
        <w:br/>
        <w:t>E) С доверчивой надеждой первых лет друзьям иным душой пр…дался нежной. </w:t>
      </w:r>
      <w:r w:rsidRPr="00380228">
        <w:rPr>
          <w:rFonts w:ascii="Times New Roman" w:eastAsia="Times New Roman" w:hAnsi="Times New Roman" w:cs="Times New Roman"/>
          <w:color w:val="111111"/>
          <w:sz w:val="27"/>
          <w:szCs w:val="27"/>
          <w:lang w:eastAsia="ru-RU"/>
        </w:rPr>
        <w:br/>
        <w:t>8. Укажите слово с буквой И после Ц. </w:t>
      </w:r>
      <w:r w:rsidRPr="00380228">
        <w:rPr>
          <w:rFonts w:ascii="Times New Roman" w:eastAsia="Times New Roman" w:hAnsi="Times New Roman" w:cs="Times New Roman"/>
          <w:color w:val="111111"/>
          <w:sz w:val="27"/>
          <w:szCs w:val="27"/>
          <w:lang w:eastAsia="ru-RU"/>
        </w:rPr>
        <w:br/>
        <w:t>A) сестриц…н </w:t>
      </w:r>
      <w:r w:rsidRPr="00380228">
        <w:rPr>
          <w:rFonts w:ascii="Times New Roman" w:eastAsia="Times New Roman" w:hAnsi="Times New Roman" w:cs="Times New Roman"/>
          <w:color w:val="111111"/>
          <w:sz w:val="27"/>
          <w:szCs w:val="27"/>
          <w:lang w:eastAsia="ru-RU"/>
        </w:rPr>
        <w:br/>
        <w:t>B) стрельц… </w:t>
      </w:r>
      <w:r w:rsidRPr="00380228">
        <w:rPr>
          <w:rFonts w:ascii="Times New Roman" w:eastAsia="Times New Roman" w:hAnsi="Times New Roman" w:cs="Times New Roman"/>
          <w:color w:val="111111"/>
          <w:sz w:val="27"/>
          <w:szCs w:val="27"/>
          <w:lang w:eastAsia="ru-RU"/>
        </w:rPr>
        <w:br/>
        <w:t>C) традиц…я </w:t>
      </w:r>
      <w:r w:rsidRPr="00380228">
        <w:rPr>
          <w:rFonts w:ascii="Times New Roman" w:eastAsia="Times New Roman" w:hAnsi="Times New Roman" w:cs="Times New Roman"/>
          <w:color w:val="111111"/>
          <w:sz w:val="27"/>
          <w:szCs w:val="27"/>
          <w:lang w:eastAsia="ru-RU"/>
        </w:rPr>
        <w:br/>
        <w:t>D) танцовщиц… </w:t>
      </w:r>
      <w:r w:rsidRPr="00380228">
        <w:rPr>
          <w:rFonts w:ascii="Times New Roman" w:eastAsia="Times New Roman" w:hAnsi="Times New Roman" w:cs="Times New Roman"/>
          <w:color w:val="111111"/>
          <w:sz w:val="27"/>
          <w:szCs w:val="27"/>
          <w:lang w:eastAsia="ru-RU"/>
        </w:rPr>
        <w:br/>
        <w:t>E) куц…й </w:t>
      </w:r>
      <w:r w:rsidRPr="00380228">
        <w:rPr>
          <w:rFonts w:ascii="Times New Roman" w:eastAsia="Times New Roman" w:hAnsi="Times New Roman" w:cs="Times New Roman"/>
          <w:color w:val="111111"/>
          <w:sz w:val="27"/>
          <w:szCs w:val="27"/>
          <w:lang w:eastAsia="ru-RU"/>
        </w:rPr>
        <w:br/>
        <w:t>9. Прилагательное употребляется в прямом значении в словосочетании: </w:t>
      </w:r>
      <w:r w:rsidRPr="00380228">
        <w:rPr>
          <w:rFonts w:ascii="Times New Roman" w:eastAsia="Times New Roman" w:hAnsi="Times New Roman" w:cs="Times New Roman"/>
          <w:color w:val="111111"/>
          <w:sz w:val="27"/>
          <w:szCs w:val="27"/>
          <w:lang w:eastAsia="ru-RU"/>
        </w:rPr>
        <w:br/>
        <w:t>A) Веселый ребенок, кислая улыбка. </w:t>
      </w:r>
      <w:r w:rsidRPr="00380228">
        <w:rPr>
          <w:rFonts w:ascii="Times New Roman" w:eastAsia="Times New Roman" w:hAnsi="Times New Roman" w:cs="Times New Roman"/>
          <w:color w:val="111111"/>
          <w:sz w:val="27"/>
          <w:szCs w:val="27"/>
          <w:lang w:eastAsia="ru-RU"/>
        </w:rPr>
        <w:br/>
        <w:t>B) Золотой характер, чуткий камыш. </w:t>
      </w:r>
      <w:r w:rsidRPr="00380228">
        <w:rPr>
          <w:rFonts w:ascii="Times New Roman" w:eastAsia="Times New Roman" w:hAnsi="Times New Roman" w:cs="Times New Roman"/>
          <w:color w:val="111111"/>
          <w:sz w:val="27"/>
          <w:szCs w:val="27"/>
          <w:lang w:eastAsia="ru-RU"/>
        </w:rPr>
        <w:br/>
      </w:r>
      <w:r w:rsidRPr="00380228">
        <w:rPr>
          <w:rFonts w:ascii="Times New Roman" w:eastAsia="Times New Roman" w:hAnsi="Times New Roman" w:cs="Times New Roman"/>
          <w:color w:val="111111"/>
          <w:sz w:val="27"/>
          <w:szCs w:val="27"/>
          <w:lang w:eastAsia="ru-RU"/>
        </w:rPr>
        <w:lastRenderedPageBreak/>
        <w:t>C) Томный взгляд, улыбчивый мальчик. </w:t>
      </w:r>
      <w:r w:rsidRPr="00380228">
        <w:rPr>
          <w:rFonts w:ascii="Times New Roman" w:eastAsia="Times New Roman" w:hAnsi="Times New Roman" w:cs="Times New Roman"/>
          <w:color w:val="111111"/>
          <w:sz w:val="27"/>
          <w:szCs w:val="27"/>
          <w:lang w:eastAsia="ru-RU"/>
        </w:rPr>
        <w:br/>
        <w:t>D) Уроки прошлого, мутный взгляд. </w:t>
      </w:r>
      <w:r w:rsidRPr="00380228">
        <w:rPr>
          <w:rFonts w:ascii="Times New Roman" w:eastAsia="Times New Roman" w:hAnsi="Times New Roman" w:cs="Times New Roman"/>
          <w:color w:val="111111"/>
          <w:sz w:val="27"/>
          <w:szCs w:val="27"/>
          <w:lang w:eastAsia="ru-RU"/>
        </w:rPr>
        <w:br/>
        <w:t>E) Солнечный луч, волчий след. </w:t>
      </w:r>
      <w:r w:rsidRPr="00380228">
        <w:rPr>
          <w:rFonts w:ascii="Times New Roman" w:eastAsia="Times New Roman" w:hAnsi="Times New Roman" w:cs="Times New Roman"/>
          <w:color w:val="111111"/>
          <w:sz w:val="27"/>
          <w:szCs w:val="27"/>
          <w:lang w:eastAsia="ru-RU"/>
        </w:rPr>
        <w:br/>
        <w:t>10. Имя существительное, употребляемое только во множественном числе: </w:t>
      </w:r>
      <w:r w:rsidRPr="00380228">
        <w:rPr>
          <w:rFonts w:ascii="Times New Roman" w:eastAsia="Times New Roman" w:hAnsi="Times New Roman" w:cs="Times New Roman"/>
          <w:color w:val="111111"/>
          <w:sz w:val="27"/>
          <w:szCs w:val="27"/>
          <w:lang w:eastAsia="ru-RU"/>
        </w:rPr>
        <w:br/>
        <w:t>A) крестьянство </w:t>
      </w:r>
      <w:r w:rsidRPr="00380228">
        <w:rPr>
          <w:rFonts w:ascii="Times New Roman" w:eastAsia="Times New Roman" w:hAnsi="Times New Roman" w:cs="Times New Roman"/>
          <w:color w:val="111111"/>
          <w:sz w:val="27"/>
          <w:szCs w:val="27"/>
          <w:lang w:eastAsia="ru-RU"/>
        </w:rPr>
        <w:br/>
        <w:t>B) перила </w:t>
      </w:r>
      <w:r w:rsidRPr="00380228">
        <w:rPr>
          <w:rFonts w:ascii="Times New Roman" w:eastAsia="Times New Roman" w:hAnsi="Times New Roman" w:cs="Times New Roman"/>
          <w:color w:val="111111"/>
          <w:sz w:val="27"/>
          <w:szCs w:val="27"/>
          <w:lang w:eastAsia="ru-RU"/>
        </w:rPr>
        <w:br/>
        <w:t>C) старье </w:t>
      </w:r>
      <w:r w:rsidRPr="00380228">
        <w:rPr>
          <w:rFonts w:ascii="Times New Roman" w:eastAsia="Times New Roman" w:hAnsi="Times New Roman" w:cs="Times New Roman"/>
          <w:color w:val="111111"/>
          <w:sz w:val="27"/>
          <w:szCs w:val="27"/>
          <w:lang w:eastAsia="ru-RU"/>
        </w:rPr>
        <w:br/>
        <w:t>D) газификация </w:t>
      </w:r>
      <w:r w:rsidRPr="00380228">
        <w:rPr>
          <w:rFonts w:ascii="Times New Roman" w:eastAsia="Times New Roman" w:hAnsi="Times New Roman" w:cs="Times New Roman"/>
          <w:color w:val="111111"/>
          <w:sz w:val="27"/>
          <w:szCs w:val="27"/>
          <w:lang w:eastAsia="ru-RU"/>
        </w:rPr>
        <w:br/>
        <w:t>E) аппаратура </w:t>
      </w:r>
      <w:r w:rsidRPr="00380228">
        <w:rPr>
          <w:rFonts w:ascii="Times New Roman" w:eastAsia="Times New Roman" w:hAnsi="Times New Roman" w:cs="Times New Roman"/>
          <w:color w:val="111111"/>
          <w:sz w:val="27"/>
          <w:szCs w:val="27"/>
          <w:lang w:eastAsia="ru-RU"/>
        </w:rPr>
        <w:br/>
      </w:r>
      <w:r w:rsidRPr="00380228">
        <w:rPr>
          <w:rFonts w:ascii="Times New Roman" w:eastAsia="Times New Roman" w:hAnsi="Times New Roman" w:cs="Times New Roman"/>
          <w:color w:val="111111"/>
          <w:sz w:val="27"/>
          <w:szCs w:val="27"/>
          <w:lang w:eastAsia="ru-RU"/>
        </w:rPr>
        <w:br/>
      </w:r>
      <w:r>
        <w:t>-----------------------------</w:t>
      </w:r>
    </w:p>
    <w:p w:rsidR="00380228" w:rsidRPr="00380228" w:rsidRDefault="00380228" w:rsidP="00380228">
      <w:pPr>
        <w:spacing w:before="100" w:beforeAutospacing="1" w:after="0" w:line="240" w:lineRule="auto"/>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ГРАМОТНОСТЬ ЧТЕНИЯ</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rPr>
                <w:rFonts w:ascii="Times New Roman" w:eastAsia="Times New Roman" w:hAnsi="Times New Roman" w:cs="Times New Roman"/>
                <w:sz w:val="24"/>
                <w:szCs w:val="24"/>
                <w:lang w:eastAsia="ru-RU"/>
              </w:rPr>
            </w:pPr>
          </w:p>
        </w:tc>
      </w:tr>
    </w:tbl>
    <w:p w:rsidR="00380228" w:rsidRPr="00380228" w:rsidRDefault="00380228" w:rsidP="00380228">
      <w:pPr>
        <w:spacing w:before="100" w:beforeAutospacing="1" w:after="0" w:line="240" w:lineRule="auto"/>
        <w:ind w:left="425" w:hanging="425"/>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p>
    <w:p w:rsidR="00380228" w:rsidRPr="00380228" w:rsidRDefault="00380228" w:rsidP="00380228">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281B36"/>
          <w:sz w:val="24"/>
          <w:szCs w:val="24"/>
          <w:lang w:eastAsia="ru-RU"/>
        </w:rPr>
        <w:t>Дом Пушкина</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2B2629"/>
          <w:sz w:val="24"/>
          <w:szCs w:val="24"/>
          <w:lang w:eastAsia="ru-RU"/>
        </w:rPr>
        <w:t xml:space="preserve">Дом Пушкина в Михайловском хоть и музей, а живой. Он наполнен теплом, приветлив и светел. Комнаты его всегда пронизаны запахами хорошего дерева и свежей земли. </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2B2629"/>
          <w:sz w:val="24"/>
          <w:szCs w:val="24"/>
          <w:lang w:eastAsia="ru-RU"/>
        </w:rPr>
        <w:t xml:space="preserve">Но вот приходит время, и на усадьбе зацветают липы. Тогда дом пропитывается запахами воска и мёда. </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2B2629"/>
          <w:sz w:val="24"/>
          <w:szCs w:val="24"/>
          <w:lang w:eastAsia="ru-RU"/>
        </w:rPr>
        <w:t xml:space="preserve">В доме много хорошего псковского льняного белья – скатертей, полотенец, занавесей. У льна свой аромат – прохладный, крепкий. </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2B2629"/>
          <w:sz w:val="24"/>
          <w:szCs w:val="24"/>
          <w:lang w:eastAsia="ru-RU"/>
        </w:rPr>
        <w:t xml:space="preserve">Вещи из льна обладают удивительным свойством – там, где они, всегда пахнет свежестью. Учёные говорят, что лён сберегает здоровье человека. Пушкинские крестьяне, как и все псковичи, издревле любили выращивать лён, и он славился по всей России и за её пределами. </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2B2629"/>
          <w:sz w:val="24"/>
          <w:szCs w:val="24"/>
          <w:lang w:eastAsia="ru-RU"/>
        </w:rPr>
        <w:t>От льна, цветов, яблок в пушкинских комнатах всегда пахнет солнцем, чистотой, хотя в иной день через музей проходят тысячи людей.</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318" w:hanging="425"/>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t>Инструкция: «</w:t>
            </w:r>
            <w:r w:rsidRPr="00380228">
              <w:rPr>
                <w:rFonts w:ascii="Times New Roman" w:eastAsia="Times New Roman" w:hAnsi="Times New Roman" w:cs="Times New Roman"/>
                <w:i/>
                <w:iCs/>
                <w:color w:val="000000"/>
                <w:sz w:val="24"/>
                <w:szCs w:val="24"/>
                <w:lang w:eastAsia="ru-RU"/>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p>
          <w:p w:rsidR="00380228" w:rsidRPr="00380228" w:rsidRDefault="00380228" w:rsidP="00380228">
            <w:pPr>
              <w:spacing w:before="100" w:beforeAutospacing="1" w:after="0" w:line="240" w:lineRule="auto"/>
              <w:ind w:left="-249" w:hanging="14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1. 1. </w:t>
            </w:r>
            <w:r w:rsidRPr="00380228">
              <w:rPr>
                <w:rFonts w:ascii="Times New Roman" w:eastAsia="Times New Roman" w:hAnsi="Times New Roman" w:cs="Times New Roman"/>
                <w:color w:val="000000"/>
                <w:sz w:val="24"/>
                <w:szCs w:val="24"/>
                <w:lang w:val="kk-KZ" w:eastAsia="ru-RU"/>
              </w:rPr>
              <w:t>Неверное утверждение</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лён оберегает здоровье людей в силу натуральности волокон</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в пушкинском доме всегда пахнет яблоками</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лен знаменит не только на просторах России, но и за рубежом</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в доме Пушкиных много льняных вещей, изготовленных мастерами из Пскова </w:t>
            </w:r>
          </w:p>
          <w:p w:rsidR="00380228" w:rsidRPr="00380228" w:rsidRDefault="00380228" w:rsidP="00380228">
            <w:pPr>
              <w:spacing w:before="100" w:beforeAutospacing="1" w:after="119"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комнаты в доме Пушкина пахнут хорошим деревом и землей</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val="kk-KZ" w:eastAsia="ru-RU"/>
              </w:rPr>
              <w:lastRenderedPageBreak/>
              <w:t xml:space="preserve">2. 2. </w:t>
            </w:r>
            <w:r w:rsidRPr="00380228">
              <w:rPr>
                <w:rFonts w:ascii="Times New Roman" w:eastAsia="Times New Roman" w:hAnsi="Times New Roman" w:cs="Times New Roman"/>
                <w:color w:val="000000"/>
                <w:sz w:val="24"/>
                <w:szCs w:val="24"/>
                <w:lang w:eastAsia="ru-RU"/>
              </w:rPr>
              <w:t xml:space="preserve">Запах, распространяемый в доме Пушкина в период цветения </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хорошего дерева и свежей земли</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солнца и чистоты </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свежести и благоухания</w:t>
            </w:r>
          </w:p>
          <w:p w:rsidR="00380228" w:rsidRPr="00380228" w:rsidRDefault="00380228" w:rsidP="00380228">
            <w:pPr>
              <w:spacing w:before="100" w:beforeAutospacing="1" w:after="0"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прохлады и крепости</w:t>
            </w:r>
          </w:p>
          <w:p w:rsidR="00380228" w:rsidRPr="00380228" w:rsidRDefault="00380228" w:rsidP="00380228">
            <w:pPr>
              <w:spacing w:before="100" w:beforeAutospacing="1" w:after="119" w:line="240" w:lineRule="auto"/>
              <w:ind w:left="318"/>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воска и меда</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val="kk-KZ" w:eastAsia="ru-RU"/>
              </w:rPr>
            </w:pP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pageBreakBefore/>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lastRenderedPageBreak/>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p>
    <w:p w:rsidR="00380228" w:rsidRPr="00380228" w:rsidRDefault="00380228" w:rsidP="00380228">
      <w:pPr>
        <w:spacing w:before="100" w:beforeAutospacing="1" w:after="0" w:line="240" w:lineRule="auto"/>
        <w:ind w:left="403" w:hanging="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Рекомендации для туристов</w:t>
      </w:r>
    </w:p>
    <w:p w:rsidR="00380228" w:rsidRPr="00380228" w:rsidRDefault="00380228" w:rsidP="00380228">
      <w:pPr>
        <w:spacing w:before="100" w:beforeAutospacing="1" w:after="0" w:line="240" w:lineRule="auto"/>
        <w:ind w:left="403" w:hanging="403"/>
        <w:jc w:val="center"/>
        <w:rPr>
          <w:rFonts w:ascii="Times New Roman" w:eastAsia="Times New Roman" w:hAnsi="Times New Roman" w:cs="Times New Roman"/>
          <w:sz w:val="24"/>
          <w:szCs w:val="24"/>
          <w:lang w:eastAsia="ru-RU"/>
        </w:rPr>
      </w:pP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Утверждения, соответствующие тексту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 Во время прогулки иметь при себе страховочный документ, ваучер и ключ от номера отеля.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2. Договориться с родственниками о времени вашего возвращения.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Деньги можно хранить на пластиковой карте.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4. Необходимо сделать профилактические прививки.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5. Иметь при себе информацию о посольстве или консульстве.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3,4</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1,3</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1,3</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2,3</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3,5</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4. </w:t>
            </w:r>
            <w:r w:rsidRPr="00380228">
              <w:rPr>
                <w:rFonts w:ascii="Times New Roman" w:eastAsia="Times New Roman" w:hAnsi="Times New Roman" w:cs="Times New Roman"/>
                <w:color w:val="000000"/>
                <w:sz w:val="24"/>
                <w:szCs w:val="24"/>
                <w:lang w:val="kk-KZ" w:eastAsia="ru-RU"/>
              </w:rPr>
              <w:t>Вы едете в другую страну, в вашем номере отеля оказался соотечественник и вы можете, соблюдая личную безопасность, договориться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о ночном купании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об экскурсии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о месте хранения денег</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о частном такси </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о хранении своего багажа</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5. Утверждения, соответствующие тексту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 Вы должны знать об особенностях другой страны.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2. В багаже должно быть всё необходимое.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Необходимо иметь при себе ноутбук, мобильный телефон.</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4. Необходимо иметь страховочные документы.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5. Иметь информацию о лучших отелях страны.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1,4</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2,3</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1,2</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3,4</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4,5</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6. Согласно источнику, при укачивании необходимо иметь с собой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бинт</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фестал</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бонин</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страховочный документ</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целлофановый пакет</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pageBreakBefore/>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lastRenderedPageBreak/>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p>
    <w:p w:rsidR="00380228" w:rsidRPr="00380228" w:rsidRDefault="00380228" w:rsidP="00380228">
      <w:pPr>
        <w:spacing w:before="100" w:beforeAutospacing="1" w:after="0" w:line="240" w:lineRule="auto"/>
        <w:ind w:left="403" w:hanging="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Первая женщина-журналист</w:t>
      </w:r>
    </w:p>
    <w:p w:rsidR="00380228" w:rsidRPr="00380228" w:rsidRDefault="00380228" w:rsidP="00380228">
      <w:pPr>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У казахов есть одно замечательное качество. Какими бы жестокими ни были споры, даже если речь шла о пролившейся крови, они слушались слова старших, иногда отменяя смертные приговоры. «Голову можно отрезать, но язык отрезать нельзя», – говорят в таких случаях, и, обращаясь к врагам, просят слова… Когда хан Абылай попал в плен к калмыкам, такое слово, глядя прямо в лицо контайши Голдану, попросил бий Казыбек. И выручил из плена нашего хана.</w:t>
      </w:r>
    </w:p>
    <w:p w:rsidR="00380228" w:rsidRPr="00380228" w:rsidRDefault="00380228" w:rsidP="00380228">
      <w:pPr>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В наше время есть люди, которые особенно ценят слово, знают ему цену – это журналисты. Про казахских журналистов нельзя сказать, что они забыли о священных качествах слова. Острое слово придаёт статьям журналистов крылья, а писательскому перу лёгкость.</w:t>
      </w:r>
    </w:p>
    <w:p w:rsidR="00380228" w:rsidRPr="00380228" w:rsidRDefault="00380228" w:rsidP="00380228">
      <w:pPr>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Первой женщиной-журналисткой была Назипа СегизбайкызыКулжанова. Она родилась 27 июля 1887 года в городе Торгае. В те времена перед городскими девушками не было таких препятствий, как в ауле. Целеустремлённая и талантливая девушка в 1902 году окончила русско-казахскую гимназию в Костанае, и с 1903 по 1904 годы преподавала в учительской семинарии. В 1913 году Назипа стала членом группы «Гражданские спутники» Семипалатинского отделения Русского Географического общества.</w:t>
      </w:r>
    </w:p>
    <w:p w:rsidR="00380228" w:rsidRPr="00380228" w:rsidRDefault="00380228" w:rsidP="00380228">
      <w:pPr>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Назипа очень любила поэзию великого Абая. В 1914 году, начиная с 26 января, она проводит ряд вечеров, посвящённых десятилетию со дня смерти великого поэта. Она собирает людей, пропагандирует высокое поэтическое искусство, знакомит читателей и слушателей с творчеством поэта, читает его стихи широкой публике. С этого времени она пишет для газет «Казах», «Сарыарка» и «Алаш» многочисленные статьи о жизни казахских женщин, начинает вмешиваться в политику и общественную жизнь. В 1917 году Назипа участвует в съезде казахов Семипалатинской области и входит в Правление съезда. Пламенный журналист, она не останавливается на этом, активно участвует в жизни народа и страны, пишет основательные статьи, перо её остро и полезно обществу, что замечают многие. В то время женщин-журналистов не было вообще. И писать о женских проблемах, как Назипа, не мог и не умел никто, для этого ведь надо было быть женщиной. Вдвойне трудно было быть журналистом в те годы, когда почти ежемесячно менялась власть. О чём писать в такой обстановке? Оставалось одно: писать правду, невзирая на то, что творится вокруг, что Назипа и делала.</w:t>
      </w:r>
    </w:p>
    <w:p w:rsidR="00380228" w:rsidRPr="00380228" w:rsidRDefault="00380228" w:rsidP="00380228">
      <w:pPr>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В 1920 году Назипа Кулжанова вошла в состав Комиссии Народного комиссариата Просвещения Казахской автономной республики по подготовке учебников, книг, по делам издательств. Находясь на этой работе, она стала известна как главный специалист по подготовке казахской азбуки. В 1922 году Назипа стала членом редакционной коллегии газеты «Енбекши казах».</w:t>
      </w:r>
    </w:p>
    <w:p w:rsidR="00380228" w:rsidRPr="00380228" w:rsidRDefault="00380228" w:rsidP="00380228">
      <w:pPr>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С 1923 по 1925 годы она работала в журналах «Красный Казахстан», «Равенство женщин» и печатала статьи в газетах «Айкап», «Казах», «Знамя единства», «Алаш». По её просьбе русский композитор Александр Затаевич написал музыку к песням «Гайни-ау, саулем», «Плач Кадыра». У неё были и книги – «Традиционное воспитание в школе» (Оренбург, 1923), «Воспитание матери и ребёнка», – которые актуальны и сейчас.</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7. </w:t>
            </w:r>
            <w:r w:rsidRPr="00380228">
              <w:rPr>
                <w:rFonts w:ascii="Times New Roman" w:eastAsia="Times New Roman" w:hAnsi="Times New Roman" w:cs="Times New Roman"/>
                <w:color w:val="000000"/>
                <w:sz w:val="24"/>
                <w:szCs w:val="24"/>
                <w:lang w:val="kk-KZ" w:eastAsia="ru-RU"/>
              </w:rPr>
              <w:t xml:space="preserve">Темы статей Назипы, освещенных в </w:t>
            </w:r>
            <w:r w:rsidRPr="00380228">
              <w:rPr>
                <w:rFonts w:ascii="Times New Roman" w:eastAsia="Times New Roman" w:hAnsi="Times New Roman" w:cs="Times New Roman"/>
                <w:color w:val="000000"/>
                <w:sz w:val="24"/>
                <w:szCs w:val="24"/>
                <w:lang w:eastAsia="ru-RU"/>
              </w:rPr>
              <w:t>газетах «Казах», «Сарыарка» и «Алаш»</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A) жизнь казахских женщин, политика и общественная жизнь</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жизнь степняков, поэзия, проблемы материнства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природные явления, политическая жизнь, просвещение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w:t>
            </w:r>
            <w:r w:rsidRPr="00380228">
              <w:rPr>
                <w:rFonts w:ascii="Times New Roman" w:eastAsia="Times New Roman" w:hAnsi="Times New Roman" w:cs="Times New Roman"/>
                <w:color w:val="000000"/>
                <w:sz w:val="24"/>
                <w:szCs w:val="24"/>
                <w:lang w:val="kk-KZ" w:eastAsia="ru-RU"/>
              </w:rPr>
              <w:t>просвещение, скотоводство, проблема общественной жизни</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музыка в жизни казахов, поэзия, вопросы политики</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8. </w:t>
            </w:r>
            <w:r w:rsidRPr="00380228">
              <w:rPr>
                <w:rFonts w:ascii="Times New Roman" w:eastAsia="Times New Roman" w:hAnsi="Times New Roman" w:cs="Times New Roman"/>
                <w:color w:val="000000"/>
                <w:sz w:val="24"/>
                <w:szCs w:val="24"/>
                <w:lang w:val="kk-KZ" w:eastAsia="ru-RU"/>
              </w:rPr>
              <w:t>Основная идея текста отражена в цитате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w:t>
            </w:r>
            <w:r w:rsidRPr="00380228">
              <w:rPr>
                <w:rFonts w:ascii="Times New Roman" w:eastAsia="Times New Roman" w:hAnsi="Times New Roman" w:cs="Times New Roman"/>
                <w:color w:val="000000"/>
                <w:sz w:val="24"/>
                <w:szCs w:val="24"/>
                <w:lang w:val="kk-KZ" w:eastAsia="ru-RU"/>
              </w:rPr>
              <w:t>Набатному колоколу нужен смелый язык.</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Власть укоряет журналистов не за то, что они врут, а за то, что пишут не ту правду.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Высокий стиль газетчика – это пустая болтовня о политике.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Первое правило журналистики – не спорить с предрассудками читателей, а опираться на них.</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Газета считается культурной, если она формирует мнение своих читателей не грубой ложью, а изысканным умолчанием.</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9. </w:t>
            </w:r>
            <w:r w:rsidRPr="00380228">
              <w:rPr>
                <w:rFonts w:ascii="Times New Roman" w:eastAsia="Times New Roman" w:hAnsi="Times New Roman" w:cs="Times New Roman"/>
                <w:color w:val="000000"/>
                <w:sz w:val="24"/>
                <w:szCs w:val="24"/>
                <w:lang w:val="kk-KZ" w:eastAsia="ru-RU"/>
              </w:rPr>
              <w:t>Сложности, с которыми столкнулась Назипа, работая журналистом</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w:t>
            </w:r>
            <w:r w:rsidRPr="00380228">
              <w:rPr>
                <w:rFonts w:ascii="Times New Roman" w:eastAsia="Times New Roman" w:hAnsi="Times New Roman" w:cs="Times New Roman"/>
                <w:color w:val="000000"/>
                <w:sz w:val="24"/>
                <w:szCs w:val="24"/>
                <w:lang w:val="kk-KZ" w:eastAsia="ru-RU"/>
              </w:rPr>
              <w:t>люди не любили журналистов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больше половина жителей было безграмотными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 xml:space="preserve">в тот период часто менялась власть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просвещение не интересовало людей</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она столкнулась с беззаконием</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10. </w:t>
            </w:r>
            <w:r w:rsidRPr="00380228">
              <w:rPr>
                <w:rFonts w:ascii="Times New Roman" w:eastAsia="Times New Roman" w:hAnsi="Times New Roman" w:cs="Times New Roman"/>
                <w:color w:val="000000"/>
                <w:sz w:val="24"/>
                <w:szCs w:val="24"/>
                <w:lang w:val="kk-KZ" w:eastAsia="ru-RU"/>
              </w:rPr>
              <w:t>Названия редакций газет по порядку</w:t>
            </w:r>
            <w:r w:rsidRPr="00380228">
              <w:rPr>
                <w:rFonts w:ascii="Times New Roman" w:eastAsia="Times New Roman" w:hAnsi="Times New Roman" w:cs="Times New Roman"/>
                <w:color w:val="000000"/>
                <w:sz w:val="24"/>
                <w:szCs w:val="24"/>
                <w:lang w:eastAsia="ru-RU"/>
              </w:rPr>
              <w:t>, г</w:t>
            </w:r>
            <w:r w:rsidRPr="00380228">
              <w:rPr>
                <w:rFonts w:ascii="Times New Roman" w:eastAsia="Times New Roman" w:hAnsi="Times New Roman" w:cs="Times New Roman"/>
                <w:color w:val="000000"/>
                <w:sz w:val="24"/>
                <w:szCs w:val="24"/>
                <w:lang w:val="kk-KZ" w:eastAsia="ru-RU"/>
              </w:rPr>
              <w:t xml:space="preserve">де работала Назипа до периода разработки казахского букваря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«Казах», «Сарыарка», «Алаш»</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«Айкап», «Сарыарка», «Енбекши казах»</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«Казах», «Красный Казахстан», «Равенство женщин»</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«Енбекши казах», «Красный Казахстан», «Равенство женщин»</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«Знамя единства», «Казах», «Алаш»</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11. </w:t>
            </w:r>
            <w:r w:rsidRPr="00380228">
              <w:rPr>
                <w:rFonts w:ascii="Times New Roman" w:eastAsia="Times New Roman" w:hAnsi="Times New Roman" w:cs="Times New Roman"/>
                <w:color w:val="000000"/>
                <w:sz w:val="24"/>
                <w:szCs w:val="24"/>
                <w:lang w:val="kk-KZ" w:eastAsia="ru-RU"/>
              </w:rPr>
              <w:t>Назипа провела юбилейный вечер</w:t>
            </w:r>
            <w:r w:rsidRPr="00380228">
              <w:rPr>
                <w:rFonts w:ascii="Times New Roman" w:eastAsia="Times New Roman" w:hAnsi="Times New Roman" w:cs="Times New Roman"/>
                <w:color w:val="000000"/>
                <w:sz w:val="24"/>
                <w:szCs w:val="24"/>
                <w:lang w:eastAsia="ru-RU"/>
              </w:rPr>
              <w:t>, п</w:t>
            </w:r>
            <w:r w:rsidRPr="00380228">
              <w:rPr>
                <w:rFonts w:ascii="Times New Roman" w:eastAsia="Times New Roman" w:hAnsi="Times New Roman" w:cs="Times New Roman"/>
                <w:color w:val="000000"/>
                <w:sz w:val="24"/>
                <w:szCs w:val="24"/>
                <w:lang w:val="kk-KZ" w:eastAsia="ru-RU"/>
              </w:rPr>
              <w:t>освященный творчеству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Мыржакыпа Дулатова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B) Магжана Жумабаева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Абая Кунанбаева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Жамбыла Жабаева</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 xml:space="preserve">Ибрая Алтынсарина </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12. </w:t>
            </w:r>
            <w:r w:rsidRPr="00380228">
              <w:rPr>
                <w:rFonts w:ascii="Times New Roman" w:eastAsia="Times New Roman" w:hAnsi="Times New Roman" w:cs="Times New Roman"/>
                <w:color w:val="000000"/>
                <w:sz w:val="24"/>
                <w:szCs w:val="24"/>
                <w:lang w:val="kk-KZ" w:eastAsia="ru-RU"/>
              </w:rPr>
              <w:t>Темы, затронутые в книгах Назипы, имеющие актуальность в нынешнее время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социальные отношения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семья, воспитание детей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гендерное равенство</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w:t>
            </w:r>
            <w:r w:rsidRPr="00380228">
              <w:rPr>
                <w:rFonts w:ascii="Times New Roman" w:eastAsia="Times New Roman" w:hAnsi="Times New Roman" w:cs="Times New Roman"/>
                <w:color w:val="000000"/>
                <w:sz w:val="24"/>
                <w:szCs w:val="24"/>
                <w:lang w:val="kk-KZ" w:eastAsia="ru-RU"/>
              </w:rPr>
              <w:t>политика</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экономика страны</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pageBreakBefore/>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lastRenderedPageBreak/>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p>
    <w:p w:rsidR="00380228" w:rsidRPr="00380228" w:rsidRDefault="00380228" w:rsidP="00380228">
      <w:pPr>
        <w:spacing w:before="100" w:beforeAutospacing="1" w:after="0" w:line="240" w:lineRule="auto"/>
        <w:ind w:left="403" w:hanging="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Интересно</w:t>
      </w:r>
    </w:p>
    <w:p w:rsidR="00380228" w:rsidRPr="00380228" w:rsidRDefault="00380228" w:rsidP="00380228">
      <w:pPr>
        <w:spacing w:before="100" w:beforeAutospacing="1" w:after="0" w:line="240" w:lineRule="auto"/>
        <w:ind w:left="403" w:firstLine="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Мое знакомство с фауной этого города началось необычным образом. Утром, на второй день нашего пребывания в Ванкувере, я решил поснимать прямо с причала панорамы города. Поставил кинокамеру на штатив, навел объектив на противоположную набережную, где возвышались ряды небоскребов, включил камеру и повел панораму с этих гигантов на набережную, где бежали красивые автомобили. С набережной, не выключая камеры, перевел панораму на берег залива и неожиданно увидел через объектив какие-то небольшие комочки, похожие на уток. Я наехал объективом на более крупный план и не поверил своим глазам: на песке возле воды сидела довольно крупная стая канадских гусей. Я легко узнал их, потому как не раз гонялся за ними с кинокамерой у нас на Чукотке, куда канадские гуси изредка прилетают. Крупно тогда мне так и не удалось снять эту осторожную птицу.</w:t>
      </w:r>
    </w:p>
    <w:p w:rsidR="00380228" w:rsidRPr="00380228" w:rsidRDefault="00380228" w:rsidP="00380228">
      <w:pPr>
        <w:spacing w:before="100" w:beforeAutospacing="1" w:after="0" w:line="240" w:lineRule="auto"/>
        <w:ind w:left="403" w:firstLine="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Дикие канадские гуси в Ванкувере?! Эти прирожденные стайеры, способные покрывать в полете огромные дистанции! Как они оказались в шумном городе? Для меня это было загадкой. Немного подумав, я решил, что, очевидно, в стае много молодых птиц, и стая, пролетев слишком большое расстояние и устав, вынуждена была сесть для отдыха в черте города.</w:t>
      </w:r>
    </w:p>
    <w:p w:rsidR="00380228" w:rsidRPr="00380228" w:rsidRDefault="00380228" w:rsidP="00380228">
      <w:pPr>
        <w:spacing w:before="100" w:beforeAutospacing="1" w:after="0" w:line="240" w:lineRule="auto"/>
        <w:ind w:left="403" w:firstLine="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Случай сам шел мне в руки. Не мешкая, я снял камеру со штатива и, прихватив легкий нагрудный штатив, побежал по мосту на противоположный берег. Минут через двадцать я уже был на набережной вблизи дикого пляжа, где по-прежнему спокойно сидели гуси.</w:t>
      </w:r>
    </w:p>
    <w:p w:rsidR="00380228" w:rsidRPr="00380228" w:rsidRDefault="00380228" w:rsidP="00380228">
      <w:pPr>
        <w:spacing w:before="100" w:beforeAutospacing="1" w:after="0" w:line="240" w:lineRule="auto"/>
        <w:ind w:left="403" w:firstLine="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Прячась за выброшенные морем коряги и редкие кустики, я подобрался к ним совсем близко. Помня, как трудно давалась мне подобная съемка на нашем Севере, я старался двигаться очень осторожно, не поднимая высоко головы и почти не дыша. Наконец переполз к последней, разделявшей нас коряге. От меня до птиц оставалось всего 8-10 метров. Гуси словно не хотели меня замечать. Они гуляли по песку, чистили свои перья клювами, иногда щипали травку, а некоторые, как мне показалось, двигались в мою сторону.</w:t>
      </w:r>
    </w:p>
    <w:p w:rsidR="00380228" w:rsidRPr="00380228" w:rsidRDefault="00380228" w:rsidP="00380228">
      <w:pPr>
        <w:spacing w:before="100" w:beforeAutospacing="1" w:after="0" w:line="240" w:lineRule="auto"/>
        <w:ind w:left="403" w:firstLine="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Я так увлекся съемкой, что не сразу почувствовал, что меня кто-то дергает за штанину. Оглянулся и застыл от удивления. Несколько крупных гусей незаметно обошли меня сзади и сейчас разглядывали с явным интересом. А один, самый нахальный, дергал за штанину. Он либо проверял прочность моих фирменных джинсов, либо надеялся таким образом выпросить подачку. Я ничего не мог понять: передо мной явно были дикие гуси. Но почему они не испытывают здесь страха перед человеком?</w:t>
      </w:r>
    </w:p>
    <w:p w:rsidR="00380228" w:rsidRPr="00380228" w:rsidRDefault="00380228" w:rsidP="00380228">
      <w:pPr>
        <w:spacing w:before="100" w:beforeAutospacing="1" w:after="0" w:line="240" w:lineRule="auto"/>
        <w:ind w:left="403" w:firstLine="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Дождавшись, когда стая поднялась и полетела над заливом, я снял на прощанье птиц в полете и пошел вдоль набережной в сторону Стенли-парка. Я шел мимо зеленых лужаек и стоянок легковых машин, удивляясь тому, что видел: через каждые двести-триста метров встречал одну за другой стаи гусей, свободно разгуливающих на лужайках, спортивных площадках, возле припаркованных автомашин и не обращавших внимания на снующих мимо пешеходов. Помню, мальчишки-школьники гонялись за ними. Гуси убегали от них, не желая улетать. Им явно здесь нравилось... </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13. </w:t>
            </w:r>
            <w:r w:rsidRPr="00380228">
              <w:rPr>
                <w:rFonts w:ascii="Times New Roman" w:eastAsia="Times New Roman" w:hAnsi="Times New Roman" w:cs="Times New Roman"/>
                <w:color w:val="000000"/>
                <w:sz w:val="24"/>
                <w:szCs w:val="24"/>
                <w:lang w:val="kk-KZ" w:eastAsia="ru-RU"/>
              </w:rPr>
              <w:t xml:space="preserve">Утверждения, </w:t>
            </w:r>
            <w:r w:rsidRPr="00380228">
              <w:rPr>
                <w:rFonts w:ascii="Times New Roman" w:eastAsia="Times New Roman" w:hAnsi="Times New Roman" w:cs="Times New Roman"/>
                <w:b/>
                <w:bCs/>
                <w:i/>
                <w:iCs/>
                <w:color w:val="000000"/>
                <w:sz w:val="24"/>
                <w:szCs w:val="24"/>
                <w:lang w:val="kk-KZ" w:eastAsia="ru-RU"/>
              </w:rPr>
              <w:t>не</w:t>
            </w:r>
            <w:r w:rsidRPr="00380228">
              <w:rPr>
                <w:rFonts w:ascii="Times New Roman" w:eastAsia="Times New Roman" w:hAnsi="Times New Roman" w:cs="Times New Roman"/>
                <w:color w:val="000000"/>
                <w:sz w:val="24"/>
                <w:szCs w:val="24"/>
                <w:lang w:val="kk-KZ" w:eastAsia="ru-RU"/>
              </w:rPr>
              <w:t xml:space="preserve"> соответтвующие </w:t>
            </w:r>
            <w:r w:rsidRPr="00380228">
              <w:rPr>
                <w:rFonts w:ascii="Times New Roman" w:eastAsia="Times New Roman" w:hAnsi="Times New Roman" w:cs="Times New Roman"/>
                <w:color w:val="000000"/>
                <w:sz w:val="24"/>
                <w:szCs w:val="24"/>
                <w:lang w:eastAsia="ru-RU"/>
              </w:rPr>
              <w:t>тексту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 фотограф сразу почувствовал, что его гусь тянет за штанину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2. гуси в Ванкувере не боятся людей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автор снимал гусей издалека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4. автор сразу узнал канадских гусей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5. автор ожидал, что гусь может подойти к нему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1, 2, 4</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1, 3, 4</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3, 4,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2, 4, 5</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1, 3, 5</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14. </w:t>
            </w:r>
            <w:r w:rsidRPr="00380228">
              <w:rPr>
                <w:rFonts w:ascii="Times New Roman" w:eastAsia="Times New Roman" w:hAnsi="Times New Roman" w:cs="Times New Roman"/>
                <w:color w:val="000000"/>
                <w:sz w:val="24"/>
                <w:szCs w:val="24"/>
                <w:lang w:val="kk-KZ" w:eastAsia="ru-RU"/>
              </w:rPr>
              <w:t xml:space="preserve">Утверждения, соответвующие </w:t>
            </w:r>
            <w:r w:rsidRPr="00380228">
              <w:rPr>
                <w:rFonts w:ascii="Times New Roman" w:eastAsia="Times New Roman" w:hAnsi="Times New Roman" w:cs="Times New Roman"/>
                <w:color w:val="000000"/>
                <w:sz w:val="24"/>
                <w:szCs w:val="24"/>
                <w:lang w:eastAsia="ru-RU"/>
              </w:rPr>
              <w:t>тексту</w:t>
            </w:r>
          </w:p>
          <w:p w:rsidR="00380228" w:rsidRPr="00380228" w:rsidRDefault="00380228" w:rsidP="00380228">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На третий день пребывания в Ванкувере автор решил поснимать гусей.</w:t>
            </w:r>
          </w:p>
          <w:p w:rsidR="00380228" w:rsidRPr="00380228" w:rsidRDefault="00380228" w:rsidP="00380228">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Автор удивился, что гуси незаметно подошли к нему.</w:t>
            </w:r>
          </w:p>
          <w:p w:rsidR="00380228" w:rsidRPr="00380228" w:rsidRDefault="00380228" w:rsidP="00380228">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Гуси спокойно гуляли по дикому пляжу.</w:t>
            </w:r>
          </w:p>
          <w:p w:rsidR="00380228" w:rsidRPr="00380228" w:rsidRDefault="00380228" w:rsidP="00380228">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Автор вел съемку канадских гусей в Стенли-парке.</w:t>
            </w:r>
          </w:p>
          <w:p w:rsidR="00380228" w:rsidRPr="00380228" w:rsidRDefault="00380228" w:rsidP="00380228">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В объективе камеры увидел небольшие комочки, похожие на уток.</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2, 4,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3, 4,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2, 3,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1, 2, 4</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2, 3, 4</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15. Герой легко узнал канадских гусей, потому что</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он был родом из Канады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снимал гусей на Чукотке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он исследовал данный вид гусей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в детстве он часто гонялся за канадскими гусями</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Чукотка была родиной канадских гусей</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16. Стиль и тип текста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публицистический, повествование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B) художественный, повествование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художественный, рассуждение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художественный, описание</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публицистический, рассуждение</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17. Подтверждает цитату героя «Гуси, словно не хотели меня замечать»</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гуси позировали оператору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гуси не улетали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один гусь смело подошел к оператору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гуси, не обращали внимания на посторонних</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гуси пугались прохожих</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18. Автор называет гусей в первом абзаце «осторожной птицей», потому что</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гуси не боялись людей, но быстро улетали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гуси никогда не приземлялись вблизи людей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гуси редко прилетали в город</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крупно не удалось сфотографировать гусей</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гуси прилетали мимо Чукотки</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19. Главная идея текста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птицы непредсказуемы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любая цель достижима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счастье в маленьких радостях</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можно бесконечно удивляться жизни</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жизнь интересна</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20. Значение слова «штатив» в тексте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электронное устройство для фотокамеры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складное устройство для установки каких-либо приборов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покрышка из мягкого материала, сделанная по форме предмета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D) зарядное устройство</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пульт управления камерой</w:t>
            </w: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ТЕСТ ПО ГРАМОТНОСТИ ЧТЕНИЯ</w:t>
      </w: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ЗАВЕРШЁН</w:t>
      </w: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 xml:space="preserve">Ответы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 xml:space="preserve">1 В 6 С 11 С 16 С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2 Е 7 А 12 В 17 Д</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 xml:space="preserve">3 </w:t>
      </w:r>
      <w:r w:rsidRPr="00380228">
        <w:rPr>
          <w:rFonts w:ascii="Times New Roman" w:eastAsia="Times New Roman" w:hAnsi="Times New Roman" w:cs="Times New Roman"/>
          <w:b/>
          <w:bCs/>
          <w:color w:val="000000"/>
          <w:sz w:val="24"/>
          <w:szCs w:val="24"/>
          <w:lang w:val="en-US" w:eastAsia="ru-RU"/>
        </w:rPr>
        <w:t>E</w:t>
      </w:r>
      <w:r w:rsidRPr="00380228">
        <w:rPr>
          <w:rFonts w:ascii="Times New Roman" w:eastAsia="Times New Roman" w:hAnsi="Times New Roman" w:cs="Times New Roman"/>
          <w:b/>
          <w:bCs/>
          <w:color w:val="000000"/>
          <w:sz w:val="24"/>
          <w:szCs w:val="24"/>
          <w:lang w:eastAsia="ru-RU"/>
        </w:rPr>
        <w:t xml:space="preserve"> 8 А 13 Е 18 Д</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 xml:space="preserve">4 </w:t>
      </w:r>
      <w:r w:rsidRPr="00380228">
        <w:rPr>
          <w:rFonts w:ascii="Times New Roman" w:eastAsia="Times New Roman" w:hAnsi="Times New Roman" w:cs="Times New Roman"/>
          <w:b/>
          <w:bCs/>
          <w:color w:val="000000"/>
          <w:sz w:val="24"/>
          <w:szCs w:val="24"/>
          <w:lang w:val="en-US" w:eastAsia="ru-RU"/>
        </w:rPr>
        <w:t>B</w:t>
      </w:r>
      <w:r w:rsidRPr="00380228">
        <w:rPr>
          <w:rFonts w:ascii="Times New Roman" w:eastAsia="Times New Roman" w:hAnsi="Times New Roman" w:cs="Times New Roman"/>
          <w:b/>
          <w:bCs/>
          <w:color w:val="000000"/>
          <w:sz w:val="24"/>
          <w:szCs w:val="24"/>
          <w:lang w:eastAsia="ru-RU"/>
        </w:rPr>
        <w:t xml:space="preserve"> 9 С 14 С 19 </w:t>
      </w:r>
      <w:r w:rsidRPr="00380228">
        <w:rPr>
          <w:rFonts w:ascii="Times New Roman" w:eastAsia="Times New Roman" w:hAnsi="Times New Roman" w:cs="Times New Roman"/>
          <w:b/>
          <w:bCs/>
          <w:color w:val="000000"/>
          <w:sz w:val="24"/>
          <w:szCs w:val="24"/>
          <w:lang w:val="en-US" w:eastAsia="ru-RU"/>
        </w:rPr>
        <w:t>A</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5 А 10 А 15 В 20 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jc w:val="center"/>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Pr="00380228" w:rsidRDefault="00380228" w:rsidP="00380228">
      <w:pPr>
        <w:spacing w:before="100" w:beforeAutospacing="1" w:after="0" w:line="240" w:lineRule="auto"/>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ГРАМОТНОСТЬ ЧТЕНИЯ</w:t>
      </w:r>
    </w:p>
    <w:p w:rsidR="00380228" w:rsidRPr="00380228" w:rsidRDefault="00380228" w:rsidP="00380228">
      <w:pPr>
        <w:spacing w:before="100" w:beforeAutospacing="1" w:after="0" w:line="240" w:lineRule="auto"/>
        <w:ind w:left="425" w:hanging="425"/>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r w:rsidRPr="00380228">
        <w:rPr>
          <w:rFonts w:ascii="Times New Roman" w:eastAsia="Times New Roman" w:hAnsi="Times New Roman" w:cs="Times New Roman"/>
          <w:color w:val="000000"/>
          <w:sz w:val="24"/>
          <w:szCs w:val="24"/>
          <w:lang w:val="kk-KZ" w:eastAsia="ru-RU"/>
        </w:rPr>
        <w:t xml:space="preserve"> </w:t>
      </w:r>
    </w:p>
    <w:p w:rsidR="00380228" w:rsidRPr="00380228" w:rsidRDefault="00380228" w:rsidP="00380228">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Тишина</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А за дубами – Диканька с её великолепным дворцом, окружённым парком, сливающимся с дубовыми лесами.</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Я целый день провёл в этом лесу, октябрьский солнечный день.</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Тишина поразительная. Если только смотреть на солнце – переливается в воздухе прозрачная, блестящая паутина между тонкой порослью, да если прислушаться – зашелестит на миг упавший с дерева дубовый лист. Ни звука, ни движения.</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Только лапчатый кленовый лист, прозрачно-жёлтый на солнце, стоит боком к стеблю и правильным движением качается в стороны, как маятник: то вправо, то влево. </w:t>
      </w:r>
    </w:p>
    <w:p w:rsidR="00380228" w:rsidRPr="00380228" w:rsidRDefault="00380228" w:rsidP="00380228">
      <w:pPr>
        <w:shd w:val="clear" w:color="auto" w:fill="FFFFFF"/>
        <w:spacing w:before="100" w:beforeAutospacing="1" w:after="0" w:line="240" w:lineRule="auto"/>
        <w:ind w:left="425"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Да ещё тишина нарушилась двумя красавицами – дикими козами, которые быстро пронеслись мимо меня и скрылись в лесной балке... И конца-краю нет этому лесу. </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25" w:hanging="425"/>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t>Инструкция: «</w:t>
            </w:r>
            <w:r w:rsidRPr="00380228">
              <w:rPr>
                <w:rFonts w:ascii="Times New Roman" w:eastAsia="Times New Roman" w:hAnsi="Times New Roman" w:cs="Times New Roman"/>
                <w:i/>
                <w:iCs/>
                <w:color w:val="000000"/>
                <w:sz w:val="24"/>
                <w:szCs w:val="24"/>
                <w:lang w:eastAsia="ru-RU"/>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380228">
              <w:rPr>
                <w:rFonts w:ascii="Times New Roman" w:eastAsia="Times New Roman" w:hAnsi="Times New Roman" w:cs="Times New Roman"/>
                <w:color w:val="000000"/>
                <w:sz w:val="24"/>
                <w:szCs w:val="24"/>
                <w:lang w:eastAsia="ru-RU"/>
              </w:rPr>
              <w:t xml:space="preserve"> </w:t>
            </w:r>
          </w:p>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 </w:t>
            </w:r>
            <w:r w:rsidRPr="00380228">
              <w:rPr>
                <w:rFonts w:ascii="Times New Roman" w:eastAsia="Times New Roman" w:hAnsi="Times New Roman" w:cs="Times New Roman"/>
                <w:color w:val="000000"/>
                <w:sz w:val="24"/>
                <w:szCs w:val="24"/>
                <w:lang w:val="kk-KZ" w:eastAsia="ru-RU"/>
              </w:rPr>
              <w:t>Основные языковые особенности текста, доказывающие принадлежность его к художественному стилю</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изобразительность, употребление слов книжной лексики, использование средств художественной выразительности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образность, оценочность, доступность, употребление общественно-политической лексики, оборотов, пословиц и поговорок, использование остроумных сравнений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точность формулировок, стандартизованность, стереотипность построения текста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неподготовленность, спонтанность речи, преобладание нейтральной лексики</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логичность, точность, обобщенность, употребление слов в прямом значении, нейтральной лексики</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val="kk-KZ" w:eastAsia="ru-RU"/>
              </w:rPr>
              <w:t xml:space="preserve">2. </w:t>
            </w:r>
            <w:r w:rsidRPr="00380228">
              <w:rPr>
                <w:rFonts w:ascii="Times New Roman" w:eastAsia="Times New Roman" w:hAnsi="Times New Roman" w:cs="Times New Roman"/>
                <w:color w:val="000000"/>
                <w:sz w:val="24"/>
                <w:szCs w:val="24"/>
                <w:lang w:eastAsia="ru-RU"/>
              </w:rPr>
              <w:t>Причина нарушения тишины в лесу во время прогулки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шелестели </w:t>
            </w:r>
            <w:r w:rsidRPr="00380228">
              <w:rPr>
                <w:rFonts w:ascii="Times New Roman" w:eastAsia="Times New Roman" w:hAnsi="Times New Roman" w:cs="Times New Roman"/>
                <w:color w:val="000000"/>
                <w:sz w:val="24"/>
                <w:szCs w:val="24"/>
                <w:lang w:val="kk-KZ" w:eastAsia="ru-RU"/>
              </w:rPr>
              <w:t xml:space="preserve">листья на деревьях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пели птицы</w:t>
            </w:r>
            <w:r w:rsidRPr="00380228">
              <w:rPr>
                <w:rFonts w:ascii="Times New Roman" w:eastAsia="Times New Roman" w:hAnsi="Times New Roman" w:cs="Times New Roman"/>
                <w:color w:val="000000"/>
                <w:sz w:val="24"/>
                <w:szCs w:val="24"/>
                <w:lang w:val="kk-KZ" w:eastAsia="ru-RU"/>
              </w:rPr>
              <w:t xml:space="preserve"> в лесу</w:t>
            </w:r>
            <w:r w:rsidRPr="00380228">
              <w:rPr>
                <w:rFonts w:ascii="Times New Roman" w:eastAsia="Times New Roman" w:hAnsi="Times New Roman" w:cs="Times New Roman"/>
                <w:color w:val="000000"/>
                <w:sz w:val="24"/>
                <w:szCs w:val="24"/>
                <w:lang w:eastAsia="ru-RU"/>
              </w:rPr>
              <w:t xml:space="preserve">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кричала сойка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пробежали козы</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E) пробегали лисы </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val="kk-KZ" w:eastAsia="ru-RU"/>
              </w:rPr>
            </w:pP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pageBreakBefore/>
        <w:spacing w:before="100" w:beforeAutospacing="1" w:after="0" w:line="240" w:lineRule="auto"/>
        <w:ind w:left="992" w:hanging="567"/>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lastRenderedPageBreak/>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r w:rsidRPr="00380228">
        <w:rPr>
          <w:rFonts w:ascii="Times New Roman" w:eastAsia="Times New Roman" w:hAnsi="Times New Roman" w:cs="Times New Roman"/>
          <w:color w:val="000000"/>
          <w:sz w:val="24"/>
          <w:szCs w:val="24"/>
          <w:lang w:val="kk-KZ" w:eastAsia="ru-RU"/>
        </w:rPr>
        <w:t xml:space="preserve"> </w:t>
      </w: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val="kk-KZ" w:eastAsia="ru-RU"/>
        </w:rPr>
        <w:t xml:space="preserve">Отель </w:t>
      </w:r>
    </w:p>
    <w:p w:rsidR="00380228" w:rsidRPr="00380228" w:rsidRDefault="00380228" w:rsidP="00380228">
      <w:pPr>
        <w:spacing w:before="100" w:beforeAutospacing="1" w:after="0" w:line="240" w:lineRule="auto"/>
        <w:ind w:left="403" w:firstLine="595"/>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Мы останавливались в этом отеле на целую неделю в январе 2015 г. в стандартном двухместном номере с двумя кроватями.  Очень уютный и спокойный небольшой отель, соответствующий заявленному уровню цен. Был предоставлен трансфер из аэропорта и водитель для поездок по городу при необходимости. Дама на ресепшене (блондинка бальзаковского возраста). Недоброжелательная. Всё мнение о гостинице портит. Завтрак до 10.00, никто не предупреждал. Пришел в 10.10 – отказали в завтраке, хотя в ресторане был всего лишь один клиент. Продали завтрак за 1500 тг. без чека на простой бумажке. Ужин: 30 минут искал официанта, пришлось зайти на кухню и вытащить его оттуда. Официант не знает, что есть в меню, несколько раз переделывали заказ, т.к. блюд, которые хотелось, не было. Понравилась чистота комнат, обслуживание номера. Обеспечена ежедневная уборка номера, смена постельного белья один раз в три дня, полотенца ежедневно. Удобные кровати, чистый и просторный номер. </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Гостю в отеле понравилось</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удобные кровати и чистота комнат</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двухместный номер с двумя кроватями и завтрак</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смена постельного белья один раз в три дня и ужин</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ежедневная уборка и обслуживание официанта</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дама на ресепшене и расположение отеля</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4. Цель текста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дать оценку работе официанта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рассказать о даме на ресепшене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рассказать о номере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w:t>
            </w:r>
            <w:r w:rsidRPr="00380228">
              <w:rPr>
                <w:rFonts w:ascii="Times New Roman" w:eastAsia="Times New Roman" w:hAnsi="Times New Roman" w:cs="Times New Roman"/>
                <w:color w:val="000000"/>
                <w:sz w:val="24"/>
                <w:szCs w:val="24"/>
                <w:lang w:val="kk-KZ" w:eastAsia="ru-RU"/>
              </w:rPr>
              <w:t xml:space="preserve">дать отзыв об отеле </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рассказать о работе персонала</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5. Ресепшен, согласно тексту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w:t>
            </w:r>
            <w:r w:rsidRPr="00380228">
              <w:rPr>
                <w:rFonts w:ascii="Times New Roman" w:eastAsia="Times New Roman" w:hAnsi="Times New Roman" w:cs="Times New Roman"/>
                <w:color w:val="000000"/>
                <w:sz w:val="24"/>
                <w:szCs w:val="24"/>
                <w:lang w:val="kk-KZ" w:eastAsia="ru-RU"/>
              </w:rPr>
              <w:t>зона приема и регистрции посетителей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вход в главное здание с указателями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место для проведения заседаний иностранных компаний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ежедневная уборка</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E) приемная </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6. Гость был разочарован</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сменой постельного белья один раз в три дня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ежедневно меняющимся ассортиментом блюд</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«шведским столом», одноместным номером</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двухместным номером с двумя кроватями</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недоброжелательной дамой на ресепшене</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pageBreakBefore/>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lastRenderedPageBreak/>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r w:rsidRPr="00380228">
        <w:rPr>
          <w:rFonts w:ascii="Times New Roman" w:eastAsia="Times New Roman" w:hAnsi="Times New Roman" w:cs="Times New Roman"/>
          <w:color w:val="000000"/>
          <w:sz w:val="24"/>
          <w:szCs w:val="24"/>
          <w:lang w:val="kk-KZ" w:eastAsia="ru-RU"/>
        </w:rPr>
        <w:t xml:space="preserve"> </w:t>
      </w:r>
    </w:p>
    <w:p w:rsidR="00380228" w:rsidRPr="00380228" w:rsidRDefault="00380228" w:rsidP="00380228">
      <w:pPr>
        <w:shd w:val="clear" w:color="auto" w:fill="FFFFFF"/>
        <w:spacing w:before="100" w:beforeAutospacing="1" w:after="0" w:line="240" w:lineRule="auto"/>
        <w:ind w:left="403" w:hanging="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Самовар</w:t>
      </w:r>
    </w:p>
    <w:p w:rsidR="00380228" w:rsidRPr="00380228" w:rsidRDefault="00380228" w:rsidP="00380228">
      <w:pPr>
        <w:shd w:val="clear" w:color="auto" w:fill="FFFFFF"/>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Самовар предназначен для того, чтобы греть воду для чая. Первая самоварная фабрика открылась в Туле в тысяча семьсот семьдесят восьмом году, так что угольным самоварам в музейной коллекции, возможно, более двухсот лет.</w:t>
      </w:r>
    </w:p>
    <w:p w:rsidR="00380228" w:rsidRPr="00380228" w:rsidRDefault="00380228" w:rsidP="00380228">
      <w:pPr>
        <w:shd w:val="clear" w:color="auto" w:fill="FFFFFF"/>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Внутри самовара есть топка, куда накладывают угли, которые горят и отдают своё тепло воде, налитой в самовар. Древесный уголь – незаменимое топливо, и запасались им заранее. Если вдруг затухнут угли в топке, то на помощь приходил обыкновенный сапог, старый, поношенный, уже негодный. Голенище его надевали на верхнюю часть топки, и сапог в руках человека выполнял ту же работу, что и кузнечные мехи в печи-горне.</w:t>
      </w:r>
    </w:p>
    <w:p w:rsidR="00380228" w:rsidRPr="00380228" w:rsidRDefault="00380228" w:rsidP="00380228">
      <w:pPr>
        <w:shd w:val="clear" w:color="auto" w:fill="FFFFFF"/>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Хозяйка все время присматривала, как горят угли: тлеют ли они, разгораются хорошо или еле-еле. Иной раз не углядит – и выкипит вода в самоваре. Скорей новый надо ставить: вдруг ненароком кто зайдет. Трудолюбивые хозяйки так начищали свой самовар, что как в зеркало в него смотрись. Полюбуется на себя хозяйка да улыбнется. А улыбка, как известно, всех красит.</w:t>
      </w:r>
    </w:p>
    <w:p w:rsidR="00380228" w:rsidRPr="00380228" w:rsidRDefault="00380228" w:rsidP="00380228">
      <w:pPr>
        <w:shd w:val="clear" w:color="auto" w:fill="FFFFFF"/>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Раньше в любой избе самовару на столе отводилось самое видное и почётное место. Приходилось переезжать семье в новую избу – в первую очередь самовар перевозили, а потом уж всё остальное.</w:t>
      </w:r>
    </w:p>
    <w:p w:rsidR="00380228" w:rsidRPr="00380228" w:rsidRDefault="00380228" w:rsidP="00380228">
      <w:pPr>
        <w:shd w:val="clear" w:color="auto" w:fill="FFFFFF"/>
        <w:spacing w:before="100" w:beforeAutospacing="1" w:after="0" w:line="240" w:lineRule="auto"/>
        <w:ind w:left="403" w:firstLine="709"/>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Если поздней осенью или зимой холодной снаряжали кого-нибудь в дальнюю дорогу, то в сани зачастую и горячий самовар ставили. Около него, как у печи, согреться можно в дороге да кипяточку попить, если захочется. Угольный самовар тем и замечателен, что, пока угли в нём не перегорели, вода остаётся горячей.</w:t>
      </w:r>
      <w:r w:rsidRPr="00380228">
        <w:rPr>
          <w:rFonts w:ascii="Times New Roman" w:eastAsia="Times New Roman" w:hAnsi="Times New Roman" w:cs="Times New Roman"/>
          <w:b/>
          <w:bCs/>
          <w:color w:val="000000"/>
          <w:sz w:val="24"/>
          <w:szCs w:val="24"/>
          <w:lang w:eastAsia="ru-RU"/>
        </w:rPr>
        <w:t xml:space="preserve"> </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7. Утверждения соответствуют тексту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 Работу сапога сравнивают с работой кузнечных мехов в печи-горне.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2. Самовар трудно переносить.</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Вода быстро остывает в самоваре.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4. Около самовара, как у печи.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5. Начищенный самовар что зеркало.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1, 2, 3</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3, 4,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2, 4,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2, 3, 5</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1, 4, 5</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8. Стиль и тип речи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A) Публицистический, повествование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Научный, описание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Художественный, описание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Художественный, рассуждение</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Публицистический, описание</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9. Согласно источнику, самовар</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ведёрный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угольный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электрический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медный</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жаровой</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10. Изложение текста идёт в данном порядке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 В дальнюю дорогу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2. Тульский самовар</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У трудолюбивой хозяйки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4. Древесный уголь и сапог</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5. Почётное место</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4, 5, 2, 1, 3</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2, 1, 4, 3,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3, 1, 2, 5, 4</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2, 4, 3, 5, 1</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4, 3, 2, 5, 1</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11. Самовар не предназначен, для того чтобы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попить кипяточку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отапливать помещение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согреться в дальней дороге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D) встретить гостей</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греть воду для чая</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12. О тульском мастере написано произведение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«Усомнившийся Макар» А.П. Платонов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«Левша» Н.С. Лескова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«Баргамот и Гараська» Л.Н. Андреева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«Сапожки» В.М. Шукшина</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«Умные вещи» С.Я. Маршака </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pageBreakBefore/>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i/>
          <w:iCs/>
          <w:color w:val="000000"/>
          <w:sz w:val="24"/>
          <w:szCs w:val="24"/>
          <w:lang w:val="kk-KZ" w:eastAsia="ru-RU"/>
        </w:rPr>
        <w:lastRenderedPageBreak/>
        <w:t>Инструкция:</w:t>
      </w:r>
      <w:r w:rsidRPr="00380228">
        <w:rPr>
          <w:rFonts w:ascii="Times New Roman" w:eastAsia="Times New Roman" w:hAnsi="Times New Roman" w:cs="Times New Roman"/>
          <w:i/>
          <w:iCs/>
          <w:color w:val="000000"/>
          <w:sz w:val="24"/>
          <w:szCs w:val="24"/>
          <w:lang w:val="kk-KZ" w:eastAsia="ru-RU"/>
        </w:rPr>
        <w:t xml:space="preserve"> «Внимательно прочитайте текст и правильно выполните задания к тексту».</w:t>
      </w:r>
      <w:r w:rsidRPr="00380228">
        <w:rPr>
          <w:rFonts w:ascii="Times New Roman" w:eastAsia="Times New Roman" w:hAnsi="Times New Roman" w:cs="Times New Roman"/>
          <w:color w:val="000000"/>
          <w:sz w:val="24"/>
          <w:szCs w:val="24"/>
          <w:lang w:val="kk-KZ" w:eastAsia="ru-RU"/>
        </w:rPr>
        <w:t xml:space="preserve"> </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Еще с момента возникновения футбола идея использования более легких футбольных бутс всегда являлась привлекательной для футболистов. Рекламные объявления 1950-х и 1960-х активно расхваливали преимущества использования легких футбольных бутс, более подвижных на ноге, позволяющих игрокам двигаться быстрее на футбольном поле. Но на тот период легкая футбольная обувь еще не воспринималась игроками как важный фактор в футболе. На первый план выступал комфорт, соответствие профилю стопы и чувство мяча, нежели фактор веса, который занимал второстепенное значение. </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Современная история легких футбольных бутс началась с чемпионата мира по футболу 1998 года, когда компания </w:t>
      </w:r>
      <w:r w:rsidRPr="00380228">
        <w:rPr>
          <w:rFonts w:ascii="Times New Roman" w:eastAsia="Times New Roman" w:hAnsi="Times New Roman" w:cs="Times New Roman"/>
          <w:color w:val="000000"/>
          <w:sz w:val="24"/>
          <w:szCs w:val="24"/>
          <w:lang w:val="en-US" w:eastAsia="ru-RU"/>
        </w:rPr>
        <w:t>Nike</w:t>
      </w:r>
      <w:r w:rsidRPr="00380228">
        <w:rPr>
          <w:rFonts w:ascii="Times New Roman" w:eastAsia="Times New Roman" w:hAnsi="Times New Roman" w:cs="Times New Roman"/>
          <w:color w:val="000000"/>
          <w:sz w:val="24"/>
          <w:szCs w:val="24"/>
          <w:lang w:eastAsia="ru-RU"/>
        </w:rPr>
        <w:t xml:space="preserve"> начала активно пропагандировать концепцию, что более легкие бутсы сделают игроков быстрее и техничнее на поле. Компания начала производить свои известные бутсы в невиданном доселе сочетании цветов (серебристый, синий, желтый), в которых выступал знаменитый бразильский нападающий Рональдо.</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Эта модель футбольной обуви вызвала огромный всплеск интереса к бутсам </w:t>
      </w:r>
      <w:r w:rsidRPr="00380228">
        <w:rPr>
          <w:rFonts w:ascii="Times New Roman" w:eastAsia="Times New Roman" w:hAnsi="Times New Roman" w:cs="Times New Roman"/>
          <w:color w:val="000000"/>
          <w:sz w:val="24"/>
          <w:szCs w:val="24"/>
          <w:lang w:val="en-US" w:eastAsia="ru-RU"/>
        </w:rPr>
        <w:t>Nike</w:t>
      </w:r>
      <w:r w:rsidRPr="00380228">
        <w:rPr>
          <w:rFonts w:ascii="Times New Roman" w:eastAsia="Times New Roman" w:hAnsi="Times New Roman" w:cs="Times New Roman"/>
          <w:color w:val="000000"/>
          <w:sz w:val="24"/>
          <w:szCs w:val="24"/>
          <w:lang w:eastAsia="ru-RU"/>
        </w:rPr>
        <w:t>, вызвав оживленные обсуждения их достоинств и недостатков среди футболистов и болельщиков. Компания производила эту модель на протяжении четырех лет до чемпионата мира в 2002 году (сейчас это кажется неслыханным: ведущие компании усовершенствуют свои модели каждые 12 месяцев).</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Запуская обновленную модель бутс, компания </w:t>
      </w:r>
      <w:r w:rsidRPr="00380228">
        <w:rPr>
          <w:rFonts w:ascii="Times New Roman" w:eastAsia="Times New Roman" w:hAnsi="Times New Roman" w:cs="Times New Roman"/>
          <w:color w:val="000000"/>
          <w:sz w:val="24"/>
          <w:szCs w:val="24"/>
          <w:lang w:val="en-US" w:eastAsia="ru-RU"/>
        </w:rPr>
        <w:t>Nike</w:t>
      </w:r>
      <w:r w:rsidRPr="00380228">
        <w:rPr>
          <w:rFonts w:ascii="Times New Roman" w:eastAsia="Times New Roman" w:hAnsi="Times New Roman" w:cs="Times New Roman"/>
          <w:color w:val="000000"/>
          <w:sz w:val="24"/>
          <w:szCs w:val="24"/>
          <w:lang w:eastAsia="ru-RU"/>
        </w:rPr>
        <w:t xml:space="preserve"> устанавливает новый стандарт сверхлегкой спортивной обуви, заменив более традиционный верх полностью переделанным синтетическим. Такой верх стал отличительной чертой модели, подрывая устоявшиеся каноны, согласно которым верх должен состоять из традиционной натуральной кожи. </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Последняя модель, выпущенная в 2011 году, весит всего 226 граммов. Модель SuperFly весит всего 210 граммов! Естественно, на ноге они вообще не ощущаются. Более легких бутс в природе пока не существует.</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Современные бутсы позволяют развить максимальную скорость всего за пять секунд – это впечатляющий результат. Профессиональные футболисты, которые занимаются в этих бутсах, говорят, что никогда не бегали быстрее. При этом они испытывают такое ощущение, как будто бегают босиком.</w:t>
      </w:r>
    </w:p>
    <w:p w:rsidR="00380228" w:rsidRPr="00380228" w:rsidRDefault="00380228" w:rsidP="00380228">
      <w:pPr>
        <w:spacing w:before="100" w:beforeAutospacing="1" w:after="0" w:line="240" w:lineRule="auto"/>
        <w:ind w:left="403" w:firstLine="731"/>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Роль высоких технологий в совершенствовании футбольных бутс растет. </w:t>
      </w:r>
    </w:p>
    <w:tbl>
      <w:tblPr>
        <w:tblW w:w="9645" w:type="dxa"/>
        <w:tblCellSpacing w:w="0" w:type="dxa"/>
        <w:tblCellMar>
          <w:top w:w="105" w:type="dxa"/>
          <w:left w:w="105" w:type="dxa"/>
          <w:bottom w:w="105" w:type="dxa"/>
          <w:right w:w="105" w:type="dxa"/>
        </w:tblCellMar>
        <w:tblLook w:val="04A0"/>
      </w:tblPr>
      <w:tblGrid>
        <w:gridCol w:w="9645"/>
      </w:tblGrid>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13. </w:t>
            </w:r>
            <w:r w:rsidRPr="00380228">
              <w:rPr>
                <w:rFonts w:ascii="Times New Roman" w:eastAsia="Times New Roman" w:hAnsi="Times New Roman" w:cs="Times New Roman"/>
                <w:color w:val="000000"/>
                <w:sz w:val="24"/>
                <w:szCs w:val="24"/>
                <w:lang w:val="kk-KZ" w:eastAsia="ru-RU"/>
              </w:rPr>
              <w:t xml:space="preserve">По сравнению с моделью 2011 года бутсы </w:t>
            </w:r>
            <w:r w:rsidRPr="00380228">
              <w:rPr>
                <w:rFonts w:ascii="Times New Roman" w:eastAsia="Times New Roman" w:hAnsi="Times New Roman" w:cs="Times New Roman"/>
                <w:color w:val="000000"/>
                <w:sz w:val="24"/>
                <w:szCs w:val="24"/>
                <w:lang w:val="en-US" w:eastAsia="ru-RU"/>
              </w:rPr>
              <w:t>SuperFly</w:t>
            </w:r>
            <w:r w:rsidRPr="00380228">
              <w:rPr>
                <w:rFonts w:ascii="Times New Roman" w:eastAsia="Times New Roman" w:hAnsi="Times New Roman" w:cs="Times New Roman"/>
                <w:color w:val="000000"/>
                <w:sz w:val="24"/>
                <w:szCs w:val="24"/>
                <w:lang w:eastAsia="ru-RU"/>
              </w:rPr>
              <w:t xml:space="preserve"> стали легче на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w:t>
            </w:r>
            <w:r w:rsidRPr="00380228">
              <w:rPr>
                <w:rFonts w:ascii="Times New Roman" w:eastAsia="Times New Roman" w:hAnsi="Times New Roman" w:cs="Times New Roman"/>
                <w:color w:val="000000"/>
                <w:sz w:val="24"/>
                <w:szCs w:val="24"/>
                <w:lang w:val="kk-KZ" w:eastAsia="ru-RU"/>
              </w:rPr>
              <w:t>4 грамма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8 граммов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20 граммов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w:t>
            </w:r>
            <w:r w:rsidRPr="00380228">
              <w:rPr>
                <w:rFonts w:ascii="Times New Roman" w:eastAsia="Times New Roman" w:hAnsi="Times New Roman" w:cs="Times New Roman"/>
                <w:color w:val="000000"/>
                <w:sz w:val="24"/>
                <w:szCs w:val="24"/>
                <w:lang w:val="kk-KZ" w:eastAsia="ru-RU"/>
              </w:rPr>
              <w:t xml:space="preserve">16 граммов </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11 граммов</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14. Словосочетания, которого нет в тексте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фактор веса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серьезная конкуренция</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огромный всплеск</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впечатляющий результат</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максимальная скорость</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15. </w:t>
            </w:r>
            <w:r w:rsidRPr="00380228">
              <w:rPr>
                <w:rFonts w:ascii="Times New Roman" w:eastAsia="Times New Roman" w:hAnsi="Times New Roman" w:cs="Times New Roman"/>
                <w:color w:val="000000"/>
                <w:sz w:val="24"/>
                <w:szCs w:val="24"/>
                <w:lang w:val="kk-KZ" w:eastAsia="ru-RU"/>
              </w:rPr>
              <w:t xml:space="preserve">Главное достоинство бутс, описанных в тексте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w:t>
            </w:r>
            <w:r w:rsidRPr="00380228">
              <w:rPr>
                <w:rFonts w:ascii="Times New Roman" w:eastAsia="Times New Roman" w:hAnsi="Times New Roman" w:cs="Times New Roman"/>
                <w:color w:val="000000"/>
                <w:sz w:val="24"/>
                <w:szCs w:val="24"/>
                <w:lang w:val="kk-KZ" w:eastAsia="ru-RU"/>
              </w:rPr>
              <w:t xml:space="preserve">позволяют развить скорость за пять секунд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 xml:space="preserve">их усовершенствуют каждый год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они стали разноцветными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они соответствуют форме стопы </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 xml:space="preserve">у них синтетический верх </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16. Тема текста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как сделать бутсы удобными для спортсменов</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об истории легких футбольных бутс</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футбольные бутсы усовершенствуются каждый год</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влияния веса бутс на результат спортсмена</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компании </w:t>
            </w:r>
            <w:r w:rsidRPr="00380228">
              <w:rPr>
                <w:rFonts w:ascii="Times New Roman" w:eastAsia="Times New Roman" w:hAnsi="Times New Roman" w:cs="Times New Roman"/>
                <w:color w:val="000000"/>
                <w:sz w:val="24"/>
                <w:szCs w:val="24"/>
                <w:lang w:val="en-US" w:eastAsia="ru-RU"/>
              </w:rPr>
              <w:t>Nike</w:t>
            </w:r>
            <w:r w:rsidRPr="00380228">
              <w:rPr>
                <w:rFonts w:ascii="Times New Roman" w:eastAsia="Times New Roman" w:hAnsi="Times New Roman" w:cs="Times New Roman"/>
                <w:color w:val="000000"/>
                <w:sz w:val="24"/>
                <w:szCs w:val="24"/>
                <w:lang w:eastAsia="ru-RU"/>
              </w:rPr>
              <w:t xml:space="preserve"> – известная фирма-производитель футбольных бутс</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17. Название, в котором отражается тема текста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Первые футбольные бутсы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Легкие футбольные бутсы</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Бразильский нападающий Рональдо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Новый дизайн футбольных бутс</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Роль высоких технологий в футболе</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18. Этой информации нет в тексте</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Раньше в бутсах ценили чувство мяча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B) Сделать бутсы легкими мечтали давно</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Кожаный верх заменили на синтетический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Бутсы на ногах совсем не ощущаются</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Компании каждые два года усовершенствуют бутсы</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lastRenderedPageBreak/>
              <w:t xml:space="preserve">19. </w:t>
            </w:r>
            <w:r w:rsidRPr="00380228">
              <w:rPr>
                <w:rFonts w:ascii="Times New Roman" w:eastAsia="Times New Roman" w:hAnsi="Times New Roman" w:cs="Times New Roman"/>
                <w:color w:val="000000"/>
                <w:sz w:val="24"/>
                <w:szCs w:val="24"/>
                <w:lang w:val="kk-KZ" w:eastAsia="ru-RU"/>
              </w:rPr>
              <w:t>Эта информация о бутсах в обычной жизни пригодится читателю, когда</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A) </w:t>
            </w:r>
            <w:r w:rsidRPr="00380228">
              <w:rPr>
                <w:rFonts w:ascii="Times New Roman" w:eastAsia="Times New Roman" w:hAnsi="Times New Roman" w:cs="Times New Roman"/>
                <w:color w:val="000000"/>
                <w:sz w:val="24"/>
                <w:szCs w:val="24"/>
                <w:lang w:val="kk-KZ" w:eastAsia="ru-RU"/>
              </w:rPr>
              <w:t xml:space="preserve">будет снимать фильм о спортсменах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B) </w:t>
            </w:r>
            <w:r w:rsidRPr="00380228">
              <w:rPr>
                <w:rFonts w:ascii="Times New Roman" w:eastAsia="Times New Roman" w:hAnsi="Times New Roman" w:cs="Times New Roman"/>
                <w:color w:val="000000"/>
                <w:sz w:val="24"/>
                <w:szCs w:val="24"/>
                <w:lang w:val="kk-KZ" w:eastAsia="ru-RU"/>
              </w:rPr>
              <w:t xml:space="preserve">будет работать продавцом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C) </w:t>
            </w:r>
            <w:r w:rsidRPr="00380228">
              <w:rPr>
                <w:rFonts w:ascii="Times New Roman" w:eastAsia="Times New Roman" w:hAnsi="Times New Roman" w:cs="Times New Roman"/>
                <w:color w:val="000000"/>
                <w:sz w:val="24"/>
                <w:szCs w:val="24"/>
                <w:lang w:val="kk-KZ" w:eastAsia="ru-RU"/>
              </w:rPr>
              <w:t xml:space="preserve">пойдет на футбольный матч </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D) начнет играть в гандбол </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 xml:space="preserve">E) </w:t>
            </w:r>
            <w:r w:rsidRPr="00380228">
              <w:rPr>
                <w:rFonts w:ascii="Times New Roman" w:eastAsia="Times New Roman" w:hAnsi="Times New Roman" w:cs="Times New Roman"/>
                <w:color w:val="000000"/>
                <w:sz w:val="24"/>
                <w:szCs w:val="24"/>
                <w:lang w:val="kk-KZ" w:eastAsia="ru-RU"/>
              </w:rPr>
              <w:t>будет покупать спортивную обувь</w:t>
            </w:r>
          </w:p>
        </w:tc>
      </w:tr>
      <w:tr w:rsidR="00380228" w:rsidRPr="00380228" w:rsidTr="00380228">
        <w:trPr>
          <w:tblCellSpacing w:w="0" w:type="dxa"/>
        </w:trPr>
        <w:tc>
          <w:tcPr>
            <w:tcW w:w="9435" w:type="dxa"/>
            <w:shd w:val="clear" w:color="auto" w:fill="FFFFFF"/>
            <w:hideMark/>
          </w:tcPr>
          <w:p w:rsidR="00380228" w:rsidRPr="00380228" w:rsidRDefault="00380228" w:rsidP="00380228">
            <w:pPr>
              <w:spacing w:before="100" w:beforeAutospacing="1" w:after="0" w:line="240" w:lineRule="auto"/>
              <w:ind w:left="403" w:hanging="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20. Последовательность предложений</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1. Современные бутсы позволяют развить очень большую скорость.</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2. Первые легкие бутсы спортсмены увидели в 1998 году.</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3. Современные бутсы спортсмены на ногах не ощущают, так они легки.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4. Сначала вес обуви по достоинству не был оценен футболистами.</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5. Интерес к бутсам компании Nike был неоднозначным.</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A) 4, 2, 5, 1, 3</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B) 2, 1, 4, 2, 5</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C) 4, 3, 1, 4, 2</w:t>
            </w:r>
          </w:p>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D) 2, 3, 1, 5, 4</w:t>
            </w:r>
          </w:p>
          <w:p w:rsidR="00380228" w:rsidRPr="00380228" w:rsidRDefault="00380228" w:rsidP="00380228">
            <w:pPr>
              <w:spacing w:before="100" w:beforeAutospacing="1" w:after="119" w:line="240" w:lineRule="auto"/>
              <w:ind w:left="403"/>
              <w:rPr>
                <w:rFonts w:ascii="Times New Roman" w:eastAsia="Times New Roman" w:hAnsi="Times New Roman" w:cs="Times New Roman"/>
                <w:sz w:val="24"/>
                <w:szCs w:val="24"/>
                <w:lang w:eastAsia="ru-RU"/>
              </w:rPr>
            </w:pPr>
            <w:r w:rsidRPr="00380228">
              <w:rPr>
                <w:rFonts w:ascii="Times New Roman" w:eastAsia="Times New Roman" w:hAnsi="Times New Roman" w:cs="Times New Roman"/>
                <w:color w:val="000000"/>
                <w:sz w:val="24"/>
                <w:szCs w:val="24"/>
                <w:lang w:eastAsia="ru-RU"/>
              </w:rPr>
              <w:t>E) 1, 3, 4, 5, 2</w:t>
            </w:r>
          </w:p>
        </w:tc>
      </w:tr>
    </w:tbl>
    <w:p w:rsidR="00380228" w:rsidRPr="00380228" w:rsidRDefault="00380228" w:rsidP="00380228">
      <w:pPr>
        <w:spacing w:before="100" w:beforeAutospacing="1" w:after="0" w:line="240" w:lineRule="auto"/>
        <w:ind w:left="403"/>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ТЕСТ ПО ГРАМОТНОСТИ ЧТЕНИЯ</w:t>
      </w:r>
    </w:p>
    <w:p w:rsidR="00380228" w:rsidRPr="00380228" w:rsidRDefault="00380228" w:rsidP="00380228">
      <w:pPr>
        <w:spacing w:before="100" w:beforeAutospacing="1" w:after="0" w:line="240" w:lineRule="auto"/>
        <w:ind w:left="403"/>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color w:val="000000"/>
          <w:sz w:val="24"/>
          <w:szCs w:val="24"/>
          <w:lang w:eastAsia="ru-RU"/>
        </w:rPr>
        <w:t>ЗАВЕРШЁН</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p>
    <w:p w:rsidR="00380228" w:rsidRPr="00380228" w:rsidRDefault="00380228" w:rsidP="00380228">
      <w:pPr>
        <w:spacing w:before="100" w:beforeAutospacing="1" w:after="0" w:line="240" w:lineRule="auto"/>
        <w:jc w:val="center"/>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sz w:val="32"/>
          <w:szCs w:val="32"/>
          <w:lang w:val="kk-KZ" w:eastAsia="ru-RU"/>
        </w:rPr>
        <w:lastRenderedPageBreak/>
        <w:t>Ответы</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val="kk-KZ" w:eastAsia="ru-RU"/>
        </w:rPr>
      </w:pP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sz w:val="32"/>
          <w:szCs w:val="32"/>
          <w:lang w:val="kk-KZ" w:eastAsia="ru-RU"/>
        </w:rPr>
        <w:t>1 В 6 Е 11 В 16 В</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sz w:val="32"/>
          <w:szCs w:val="32"/>
          <w:lang w:val="kk-KZ" w:eastAsia="ru-RU"/>
        </w:rPr>
        <w:t>2 Д 7 Е 12 В 17 В</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sz w:val="32"/>
          <w:szCs w:val="32"/>
          <w:lang w:val="kk-KZ" w:eastAsia="ru-RU"/>
        </w:rPr>
        <w:t>3 Д 8 Д 13 Д 18 Е</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sz w:val="32"/>
          <w:szCs w:val="32"/>
          <w:lang w:val="kk-KZ" w:eastAsia="ru-RU"/>
        </w:rPr>
        <w:t>4 Д 9 В 14 В 19 Е</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r w:rsidRPr="00380228">
        <w:rPr>
          <w:rFonts w:ascii="Times New Roman" w:eastAsia="Times New Roman" w:hAnsi="Times New Roman" w:cs="Times New Roman"/>
          <w:b/>
          <w:bCs/>
          <w:sz w:val="32"/>
          <w:szCs w:val="32"/>
          <w:lang w:val="kk-KZ" w:eastAsia="ru-RU"/>
        </w:rPr>
        <w:t xml:space="preserve">5 А 10 Д 15 </w:t>
      </w:r>
      <w:r w:rsidRPr="00380228">
        <w:rPr>
          <w:rFonts w:ascii="Times New Roman" w:eastAsia="Times New Roman" w:hAnsi="Times New Roman" w:cs="Times New Roman"/>
          <w:b/>
          <w:bCs/>
          <w:sz w:val="32"/>
          <w:szCs w:val="32"/>
          <w:lang w:val="en-US" w:eastAsia="ru-RU"/>
        </w:rPr>
        <w:t>A</w:t>
      </w:r>
      <w:r w:rsidRPr="00380228">
        <w:rPr>
          <w:rFonts w:ascii="Times New Roman" w:eastAsia="Times New Roman" w:hAnsi="Times New Roman" w:cs="Times New Roman"/>
          <w:b/>
          <w:bCs/>
          <w:sz w:val="32"/>
          <w:szCs w:val="32"/>
          <w:lang w:val="kk-KZ" w:eastAsia="ru-RU"/>
        </w:rPr>
        <w:t xml:space="preserve"> 20 А</w:t>
      </w: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val="kk-KZ" w:eastAsia="ru-RU"/>
        </w:rPr>
      </w:pPr>
    </w:p>
    <w:p w:rsidR="00380228" w:rsidRPr="00380228" w:rsidRDefault="00380228" w:rsidP="00380228">
      <w:pPr>
        <w:spacing w:before="100" w:beforeAutospacing="1" w:after="0" w:line="240" w:lineRule="auto"/>
        <w:rPr>
          <w:rFonts w:ascii="Times New Roman" w:eastAsia="Times New Roman" w:hAnsi="Times New Roman" w:cs="Times New Roman"/>
          <w:sz w:val="24"/>
          <w:szCs w:val="24"/>
          <w:lang w:eastAsia="ru-RU"/>
        </w:rPr>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A523D0" w:rsidRDefault="00A523D0"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380228" w:rsidP="00380228">
      <w:pPr>
        <w:pStyle w:val="a7"/>
        <w:spacing w:after="0" w:line="240" w:lineRule="auto"/>
      </w:pPr>
    </w:p>
    <w:p w:rsidR="00380228" w:rsidRDefault="00A523D0"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r w:rsidR="00380228">
        <w:rPr>
          <w:rFonts w:ascii="Arial" w:hAnsi="Arial" w:cs="Arial"/>
          <w:color w:val="000000"/>
          <w:sz w:val="21"/>
          <w:szCs w:val="21"/>
        </w:rPr>
        <w:t>Кнут</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Дедушка, смотри, какой я кнут нашёл! – Дед поднял очки на лоб. – Ишь ты – ремённый! И, никак, в шесть концов сплетённый.</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Я взмахнул кнутовищем и звучно щёлкнул.</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Ловко... И где же ты его нашёл?</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А на дороге.</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И ты не знаешь, чей это кнут?</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Я как можно натуральнее пожал плечами. Хотя я, конечно, знал, чей это кнут. Деда Егора! Он как раз вчера ездил на станцию и, видимо, обронил его, под хмельком возвращаясь вечером. Дед вздохнул:</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День только начался, а ты уже дважды согрешил: кнут чужой взял и мне соврал.</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И снова принялся отбивать косу. Закончив, позвал меня:</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Эй, Вовк, я вот всё думаю, где же ты будешь кнутом этим щёлкать. На улице нельзя. Вдруг Егор увидит иль ребята. И скажут ему. В саду разве что? Но там не размахнёшься – простора нет. Вот и получается – спрятать его надо.</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Вечером, за самоваром, дед опять заговорил о кнуте.</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Ну, ты надумал, где прятать-то его будешь? Под подушкой оно вроде надёжней всего...</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Я покраснел. Я как раз раздумывал именно над этим – где спрятать кнут. А дед продолжал, неторопливо прихлёбывая из блюдца:</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Взять чужую вещь – дело нехитрое. А вот спрятать её, так чтобы хозяин не увидел, – тут надобно крепко покумекать. Но ты же у нас головастый. Мать говорит – на одни пятёрки учишься...</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Красный и потный – не от чая горячего, а от дедовских насмешливых глаз – я медленно слез с лавки, в сенцах взял кнут и вышел за огороды.</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Щёлкнул там напоследок, причём без всякого удовольствия, побрёл заогородной тропкой к дому деда Егора. А потом вдруг побежал: так мне захотелось поскорее избавиться от этого злополучного кнута.</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(261 слово)</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 Волков)</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1. Определи героев произведения.</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Дед, внук, дед Егор;</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внук, дед;</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 внук, дед, Вовка.</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2. Где происходят события, описанные в тексте? Свой ответ обоснуй: выпиши слова из текста, подтверждающие твой выбор.</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В городе;</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в селе.</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3. В какое время суток происходят события, описанные в тексте?</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Утром;</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утром, днем, вечером;</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 утром, вечером.</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4. Какой находкой внук хвастается перед дедом?</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5. Где Вовка нашел кнут?</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6. В чем была радость обладания кнутом?</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Звучно щелкать;</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хвастать перед ребятами;</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 хранить под подушкой.</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7. Какие грехи, по словам деда, совершил внук?</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b/>
          <w:bCs/>
          <w:color w:val="000000"/>
          <w:sz w:val="21"/>
          <w:szCs w:val="21"/>
        </w:rPr>
        <w:t>8. Какое значение в слово согрешить вкладываешь ты?</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Нарушить религиозно-нравственные предписания;</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совершить поступок, достойный осуждения, порицания.</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9. Почему, по мнению деда, нельзя щелкать кнутом на улице?</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10. Какой совет дал дед внуку?</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11. Какое значение вкладывает дед в слова:</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покумекать;</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головастый/</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12. Почему Вовке захотелось избавиться от злополучного кнута?</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13. Восстанови с помощью цифр верную последовательность пунктов плана.</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а) Совет деда.</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 Облегчение от принятого решения.</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 Хвастовство находкой.</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г) Нежелание отдать кнут хозяину.</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14. Придумай 1–2 вопроса к тексту.</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15. Какой нравственный урок получил внук?</w:t>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3"/>
        <w:spacing w:before="0" w:beforeAutospacing="0" w:after="0" w:afterAutospacing="0"/>
        <w:rPr>
          <w:rFonts w:ascii="Arial" w:hAnsi="Arial" w:cs="Arial"/>
          <w:color w:val="000000"/>
          <w:sz w:val="21"/>
          <w:szCs w:val="21"/>
        </w:rPr>
      </w:pPr>
    </w:p>
    <w:p w:rsidR="00380228" w:rsidRPr="00A523D0" w:rsidRDefault="00380228" w:rsidP="00380228">
      <w:pPr>
        <w:pStyle w:val="a3"/>
        <w:spacing w:before="0" w:beforeAutospacing="0" w:after="0" w:afterAutospacing="0"/>
        <w:rPr>
          <w:rFonts w:ascii="Arial" w:hAnsi="Arial" w:cs="Arial"/>
          <w:b/>
          <w:color w:val="000000"/>
          <w:sz w:val="21"/>
          <w:szCs w:val="21"/>
        </w:rPr>
      </w:pPr>
      <w:r w:rsidRPr="00A523D0">
        <w:rPr>
          <w:rFonts w:ascii="Arial" w:hAnsi="Arial" w:cs="Arial"/>
          <w:b/>
          <w:color w:val="000000"/>
          <w:sz w:val="21"/>
          <w:szCs w:val="21"/>
        </w:rPr>
        <w:t>Правильные ответы к заданиям</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t>А</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Б</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Г</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2</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коса, сад, огороды, заогородная тропка</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3</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4</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кнутом</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5</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на дороге</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6</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7</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кнут чужой взял и деду соврал</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8</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9</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увидит хозяин</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10</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спрятать кнут под подушку</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11</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подумать</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умный</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12</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13</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3</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4</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1</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2</w:t>
      </w:r>
    </w:p>
    <w:p w:rsidR="00380228" w:rsidRDefault="00380228" w:rsidP="00380228">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80228" w:rsidRDefault="00380228" w:rsidP="00380228">
      <w:pPr>
        <w:pStyle w:val="a3"/>
        <w:spacing w:before="0" w:beforeAutospacing="0" w:after="0" w:afterAutospacing="0"/>
        <w:rPr>
          <w:rFonts w:ascii="Arial" w:hAnsi="Arial" w:cs="Arial"/>
          <w:color w:val="000000"/>
          <w:sz w:val="21"/>
          <w:szCs w:val="21"/>
        </w:rPr>
      </w:pPr>
    </w:p>
    <w:p w:rsidR="00380228" w:rsidRDefault="00380228" w:rsidP="00380228">
      <w:pPr>
        <w:pStyle w:val="a7"/>
        <w:spacing w:after="0" w:line="240" w:lineRule="auto"/>
      </w:pPr>
    </w:p>
    <w:sectPr w:rsidR="00380228" w:rsidSect="00D274FF">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E0E34"/>
    <w:multiLevelType w:val="multilevel"/>
    <w:tmpl w:val="6902E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E7C61B0"/>
    <w:multiLevelType w:val="hybridMultilevel"/>
    <w:tmpl w:val="D76CFBF0"/>
    <w:lvl w:ilvl="0" w:tplc="1120678C">
      <w:start w:val="1"/>
      <w:numFmt w:val="decimal"/>
      <w:lvlText w:val="%1."/>
      <w:lvlJc w:val="left"/>
      <w:pPr>
        <w:ind w:left="720" w:hanging="360"/>
      </w:pPr>
      <w:rPr>
        <w:rFonts w:ascii="Times New Roman" w:eastAsia="Times New Roman" w:hAnsi="Times New Roman" w:cs="Times New Roman" w:hint="default"/>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D07D96"/>
    <w:multiLevelType w:val="multilevel"/>
    <w:tmpl w:val="7386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380228"/>
    <w:rsid w:val="00380228"/>
    <w:rsid w:val="009B6478"/>
    <w:rsid w:val="00A523D0"/>
    <w:rsid w:val="00D274FF"/>
    <w:rsid w:val="00D9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63"/>
  </w:style>
  <w:style w:type="paragraph" w:styleId="2">
    <w:name w:val="heading 2"/>
    <w:basedOn w:val="a"/>
    <w:link w:val="20"/>
    <w:uiPriority w:val="9"/>
    <w:qFormat/>
    <w:rsid w:val="003802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022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80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2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228"/>
    <w:rPr>
      <w:rFonts w:ascii="Tahoma" w:hAnsi="Tahoma" w:cs="Tahoma"/>
      <w:sz w:val="16"/>
      <w:szCs w:val="16"/>
    </w:rPr>
  </w:style>
  <w:style w:type="character" w:customStyle="1" w:styleId="dates">
    <w:name w:val="dates"/>
    <w:basedOn w:val="a0"/>
    <w:rsid w:val="00380228"/>
  </w:style>
  <w:style w:type="character" w:customStyle="1" w:styleId="category">
    <w:name w:val="category"/>
    <w:basedOn w:val="a0"/>
    <w:rsid w:val="00380228"/>
  </w:style>
  <w:style w:type="character" w:styleId="a6">
    <w:name w:val="Hyperlink"/>
    <w:basedOn w:val="a0"/>
    <w:uiPriority w:val="99"/>
    <w:semiHidden/>
    <w:unhideWhenUsed/>
    <w:rsid w:val="00380228"/>
    <w:rPr>
      <w:color w:val="0000FF"/>
      <w:u w:val="single"/>
    </w:rPr>
  </w:style>
  <w:style w:type="character" w:customStyle="1" w:styleId="user-name">
    <w:name w:val="user-name"/>
    <w:basedOn w:val="a0"/>
    <w:rsid w:val="00380228"/>
  </w:style>
  <w:style w:type="character" w:customStyle="1" w:styleId="loads">
    <w:name w:val="loads"/>
    <w:basedOn w:val="a0"/>
    <w:rsid w:val="00380228"/>
  </w:style>
  <w:style w:type="character" w:customStyle="1" w:styleId="reads">
    <w:name w:val="reads"/>
    <w:basedOn w:val="a0"/>
    <w:rsid w:val="00380228"/>
  </w:style>
  <w:style w:type="character" w:customStyle="1" w:styleId="comments">
    <w:name w:val="comments"/>
    <w:basedOn w:val="a0"/>
    <w:rsid w:val="00380228"/>
  </w:style>
  <w:style w:type="paragraph" w:styleId="z-">
    <w:name w:val="HTML Top of Form"/>
    <w:basedOn w:val="a"/>
    <w:next w:val="a"/>
    <w:link w:val="z-0"/>
    <w:hidden/>
    <w:uiPriority w:val="99"/>
    <w:semiHidden/>
    <w:unhideWhenUsed/>
    <w:rsid w:val="003802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02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02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0228"/>
    <w:rPr>
      <w:rFonts w:ascii="Arial" w:eastAsia="Times New Roman" w:hAnsi="Arial" w:cs="Arial"/>
      <w:vanish/>
      <w:sz w:val="16"/>
      <w:szCs w:val="16"/>
      <w:lang w:eastAsia="ru-RU"/>
    </w:rPr>
  </w:style>
  <w:style w:type="paragraph" w:styleId="a7">
    <w:name w:val="List Paragraph"/>
    <w:basedOn w:val="a"/>
    <w:uiPriority w:val="34"/>
    <w:qFormat/>
    <w:rsid w:val="00380228"/>
    <w:pPr>
      <w:ind w:left="720"/>
      <w:contextualSpacing/>
    </w:pPr>
  </w:style>
</w:styles>
</file>

<file path=word/webSettings.xml><?xml version="1.0" encoding="utf-8"?>
<w:webSettings xmlns:r="http://schemas.openxmlformats.org/officeDocument/2006/relationships" xmlns:w="http://schemas.openxmlformats.org/wordprocessingml/2006/main">
  <w:divs>
    <w:div w:id="18750069">
      <w:bodyDiv w:val="1"/>
      <w:marLeft w:val="0"/>
      <w:marRight w:val="0"/>
      <w:marTop w:val="0"/>
      <w:marBottom w:val="0"/>
      <w:divBdr>
        <w:top w:val="none" w:sz="0" w:space="0" w:color="auto"/>
        <w:left w:val="none" w:sz="0" w:space="0" w:color="auto"/>
        <w:bottom w:val="none" w:sz="0" w:space="0" w:color="auto"/>
        <w:right w:val="none" w:sz="0" w:space="0" w:color="auto"/>
      </w:divBdr>
    </w:div>
    <w:div w:id="404912562">
      <w:bodyDiv w:val="1"/>
      <w:marLeft w:val="0"/>
      <w:marRight w:val="0"/>
      <w:marTop w:val="0"/>
      <w:marBottom w:val="0"/>
      <w:divBdr>
        <w:top w:val="none" w:sz="0" w:space="0" w:color="auto"/>
        <w:left w:val="none" w:sz="0" w:space="0" w:color="auto"/>
        <w:bottom w:val="none" w:sz="0" w:space="0" w:color="auto"/>
        <w:right w:val="none" w:sz="0" w:space="0" w:color="auto"/>
      </w:divBdr>
    </w:div>
    <w:div w:id="1058285963">
      <w:bodyDiv w:val="1"/>
      <w:marLeft w:val="0"/>
      <w:marRight w:val="0"/>
      <w:marTop w:val="0"/>
      <w:marBottom w:val="0"/>
      <w:divBdr>
        <w:top w:val="none" w:sz="0" w:space="0" w:color="auto"/>
        <w:left w:val="none" w:sz="0" w:space="0" w:color="auto"/>
        <w:bottom w:val="none" w:sz="0" w:space="0" w:color="auto"/>
        <w:right w:val="none" w:sz="0" w:space="0" w:color="auto"/>
      </w:divBdr>
      <w:divsChild>
        <w:div w:id="1813475161">
          <w:marLeft w:val="0"/>
          <w:marRight w:val="0"/>
          <w:marTop w:val="300"/>
          <w:marBottom w:val="0"/>
          <w:divBdr>
            <w:top w:val="none" w:sz="0" w:space="0" w:color="auto"/>
            <w:left w:val="none" w:sz="0" w:space="0" w:color="auto"/>
            <w:bottom w:val="none" w:sz="0" w:space="0" w:color="auto"/>
            <w:right w:val="none" w:sz="0" w:space="0" w:color="auto"/>
          </w:divBdr>
          <w:divsChild>
            <w:div w:id="2125492035">
              <w:marLeft w:val="0"/>
              <w:marRight w:val="0"/>
              <w:marTop w:val="75"/>
              <w:marBottom w:val="0"/>
              <w:divBdr>
                <w:top w:val="none" w:sz="0" w:space="0" w:color="auto"/>
                <w:left w:val="none" w:sz="0" w:space="0" w:color="auto"/>
                <w:bottom w:val="none" w:sz="0" w:space="0" w:color="auto"/>
                <w:right w:val="none" w:sz="0" w:space="0" w:color="auto"/>
              </w:divBdr>
            </w:div>
            <w:div w:id="52169271">
              <w:marLeft w:val="0"/>
              <w:marRight w:val="0"/>
              <w:marTop w:val="75"/>
              <w:marBottom w:val="0"/>
              <w:divBdr>
                <w:top w:val="none" w:sz="0" w:space="0" w:color="auto"/>
                <w:left w:val="none" w:sz="0" w:space="0" w:color="auto"/>
                <w:bottom w:val="none" w:sz="0" w:space="0" w:color="auto"/>
                <w:right w:val="none" w:sz="0" w:space="0" w:color="auto"/>
              </w:divBdr>
            </w:div>
            <w:div w:id="1596085896">
              <w:marLeft w:val="0"/>
              <w:marRight w:val="0"/>
              <w:marTop w:val="300"/>
              <w:marBottom w:val="0"/>
              <w:divBdr>
                <w:top w:val="none" w:sz="0" w:space="0" w:color="auto"/>
                <w:left w:val="none" w:sz="0" w:space="0" w:color="auto"/>
                <w:bottom w:val="none" w:sz="0" w:space="0" w:color="auto"/>
                <w:right w:val="none" w:sz="0" w:space="0" w:color="auto"/>
              </w:divBdr>
            </w:div>
            <w:div w:id="226303991">
              <w:marLeft w:val="0"/>
              <w:marRight w:val="0"/>
              <w:marTop w:val="300"/>
              <w:marBottom w:val="0"/>
              <w:divBdr>
                <w:top w:val="none" w:sz="0" w:space="0" w:color="auto"/>
                <w:left w:val="none" w:sz="0" w:space="0" w:color="auto"/>
                <w:bottom w:val="none" w:sz="0" w:space="0" w:color="auto"/>
                <w:right w:val="none" w:sz="0" w:space="0" w:color="auto"/>
              </w:divBdr>
            </w:div>
            <w:div w:id="505754462">
              <w:marLeft w:val="0"/>
              <w:marRight w:val="0"/>
              <w:marTop w:val="150"/>
              <w:marBottom w:val="0"/>
              <w:divBdr>
                <w:top w:val="none" w:sz="0" w:space="0" w:color="auto"/>
                <w:left w:val="none" w:sz="0" w:space="0" w:color="auto"/>
                <w:bottom w:val="none" w:sz="0" w:space="0" w:color="auto"/>
                <w:right w:val="none" w:sz="0" w:space="0" w:color="auto"/>
              </w:divBdr>
              <w:divsChild>
                <w:div w:id="1338265341">
                  <w:marLeft w:val="0"/>
                  <w:marRight w:val="0"/>
                  <w:marTop w:val="0"/>
                  <w:marBottom w:val="0"/>
                  <w:divBdr>
                    <w:top w:val="none" w:sz="0" w:space="0" w:color="auto"/>
                    <w:left w:val="none" w:sz="0" w:space="0" w:color="auto"/>
                    <w:bottom w:val="none" w:sz="0" w:space="0" w:color="auto"/>
                    <w:right w:val="none" w:sz="0" w:space="0" w:color="auto"/>
                  </w:divBdr>
                  <w:divsChild>
                    <w:div w:id="1297566073">
                      <w:marLeft w:val="0"/>
                      <w:marRight w:val="0"/>
                      <w:marTop w:val="0"/>
                      <w:marBottom w:val="0"/>
                      <w:divBdr>
                        <w:top w:val="none" w:sz="0" w:space="0" w:color="auto"/>
                        <w:left w:val="none" w:sz="0" w:space="0" w:color="auto"/>
                        <w:bottom w:val="none" w:sz="0" w:space="0" w:color="auto"/>
                        <w:right w:val="none" w:sz="0" w:space="0" w:color="auto"/>
                      </w:divBdr>
                      <w:divsChild>
                        <w:div w:id="19347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986">
                  <w:marLeft w:val="0"/>
                  <w:marRight w:val="0"/>
                  <w:marTop w:val="0"/>
                  <w:marBottom w:val="0"/>
                  <w:divBdr>
                    <w:top w:val="none" w:sz="0" w:space="0" w:color="auto"/>
                    <w:left w:val="none" w:sz="0" w:space="0" w:color="auto"/>
                    <w:bottom w:val="none" w:sz="0" w:space="0" w:color="auto"/>
                    <w:right w:val="none" w:sz="0" w:space="0" w:color="auto"/>
                  </w:divBdr>
                  <w:divsChild>
                    <w:div w:id="1215847730">
                      <w:marLeft w:val="0"/>
                      <w:marRight w:val="0"/>
                      <w:marTop w:val="0"/>
                      <w:marBottom w:val="0"/>
                      <w:divBdr>
                        <w:top w:val="none" w:sz="0" w:space="0" w:color="auto"/>
                        <w:left w:val="none" w:sz="0" w:space="0" w:color="auto"/>
                        <w:bottom w:val="none" w:sz="0" w:space="0" w:color="auto"/>
                        <w:right w:val="none" w:sz="0" w:space="0" w:color="auto"/>
                      </w:divBdr>
                    </w:div>
                  </w:divsChild>
                </w:div>
                <w:div w:id="928126356">
                  <w:marLeft w:val="0"/>
                  <w:marRight w:val="0"/>
                  <w:marTop w:val="0"/>
                  <w:marBottom w:val="0"/>
                  <w:divBdr>
                    <w:top w:val="none" w:sz="0" w:space="0" w:color="auto"/>
                    <w:left w:val="none" w:sz="0" w:space="0" w:color="auto"/>
                    <w:bottom w:val="none" w:sz="0" w:space="0" w:color="auto"/>
                    <w:right w:val="none" w:sz="0" w:space="0" w:color="auto"/>
                  </w:divBdr>
                  <w:divsChild>
                    <w:div w:id="453869084">
                      <w:marLeft w:val="0"/>
                      <w:marRight w:val="0"/>
                      <w:marTop w:val="0"/>
                      <w:marBottom w:val="0"/>
                      <w:divBdr>
                        <w:top w:val="none" w:sz="0" w:space="0" w:color="auto"/>
                        <w:left w:val="none" w:sz="0" w:space="0" w:color="auto"/>
                        <w:bottom w:val="none" w:sz="0" w:space="0" w:color="auto"/>
                        <w:right w:val="none" w:sz="0" w:space="0" w:color="auto"/>
                      </w:divBdr>
                      <w:divsChild>
                        <w:div w:id="1576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596">
                  <w:marLeft w:val="0"/>
                  <w:marRight w:val="0"/>
                  <w:marTop w:val="0"/>
                  <w:marBottom w:val="0"/>
                  <w:divBdr>
                    <w:top w:val="none" w:sz="0" w:space="0" w:color="auto"/>
                    <w:left w:val="none" w:sz="0" w:space="0" w:color="auto"/>
                    <w:bottom w:val="none" w:sz="0" w:space="0" w:color="auto"/>
                    <w:right w:val="none" w:sz="0" w:space="0" w:color="auto"/>
                  </w:divBdr>
                  <w:divsChild>
                    <w:div w:id="2415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066">
              <w:marLeft w:val="0"/>
              <w:marRight w:val="0"/>
              <w:marTop w:val="300"/>
              <w:marBottom w:val="0"/>
              <w:divBdr>
                <w:top w:val="none" w:sz="0" w:space="0" w:color="auto"/>
                <w:left w:val="none" w:sz="0" w:space="0" w:color="auto"/>
                <w:bottom w:val="none" w:sz="0" w:space="0" w:color="auto"/>
                <w:right w:val="none" w:sz="0" w:space="0" w:color="auto"/>
              </w:divBdr>
            </w:div>
            <w:div w:id="1739548702">
              <w:marLeft w:val="0"/>
              <w:marRight w:val="0"/>
              <w:marTop w:val="0"/>
              <w:marBottom w:val="0"/>
              <w:divBdr>
                <w:top w:val="none" w:sz="0" w:space="0" w:color="auto"/>
                <w:left w:val="none" w:sz="0" w:space="0" w:color="auto"/>
                <w:bottom w:val="none" w:sz="0" w:space="0" w:color="auto"/>
                <w:right w:val="none" w:sz="0" w:space="0" w:color="auto"/>
              </w:divBdr>
            </w:div>
          </w:divsChild>
        </w:div>
        <w:div w:id="1196230601">
          <w:marLeft w:val="0"/>
          <w:marRight w:val="0"/>
          <w:marTop w:val="450"/>
          <w:marBottom w:val="0"/>
          <w:divBdr>
            <w:top w:val="none" w:sz="0" w:space="0" w:color="auto"/>
            <w:left w:val="none" w:sz="0" w:space="0" w:color="auto"/>
            <w:bottom w:val="none" w:sz="0" w:space="0" w:color="auto"/>
            <w:right w:val="none" w:sz="0" w:space="0" w:color="auto"/>
          </w:divBdr>
          <w:divsChild>
            <w:div w:id="1687902040">
              <w:marLeft w:val="0"/>
              <w:marRight w:val="0"/>
              <w:marTop w:val="0"/>
              <w:marBottom w:val="450"/>
              <w:divBdr>
                <w:top w:val="none" w:sz="0" w:space="0" w:color="auto"/>
                <w:left w:val="none" w:sz="0" w:space="0" w:color="auto"/>
                <w:bottom w:val="none" w:sz="0" w:space="0" w:color="auto"/>
                <w:right w:val="none" w:sz="0" w:space="0" w:color="auto"/>
              </w:divBdr>
              <w:divsChild>
                <w:div w:id="1370564640">
                  <w:marLeft w:val="0"/>
                  <w:marRight w:val="0"/>
                  <w:marTop w:val="0"/>
                  <w:marBottom w:val="150"/>
                  <w:divBdr>
                    <w:top w:val="none" w:sz="0" w:space="0" w:color="auto"/>
                    <w:left w:val="none" w:sz="0" w:space="0" w:color="auto"/>
                    <w:bottom w:val="dashed" w:sz="6" w:space="0" w:color="666666"/>
                    <w:right w:val="none" w:sz="0" w:space="0" w:color="auto"/>
                  </w:divBdr>
                </w:div>
              </w:divsChild>
            </w:div>
            <w:div w:id="1646230645">
              <w:marLeft w:val="0"/>
              <w:marRight w:val="0"/>
              <w:marTop w:val="0"/>
              <w:marBottom w:val="450"/>
              <w:divBdr>
                <w:top w:val="none" w:sz="0" w:space="0" w:color="auto"/>
                <w:left w:val="none" w:sz="0" w:space="0" w:color="auto"/>
                <w:bottom w:val="none" w:sz="0" w:space="0" w:color="auto"/>
                <w:right w:val="none" w:sz="0" w:space="0" w:color="auto"/>
              </w:divBdr>
              <w:divsChild>
                <w:div w:id="1734038702">
                  <w:marLeft w:val="0"/>
                  <w:marRight w:val="0"/>
                  <w:marTop w:val="0"/>
                  <w:marBottom w:val="150"/>
                  <w:divBdr>
                    <w:top w:val="none" w:sz="0" w:space="0" w:color="auto"/>
                    <w:left w:val="none" w:sz="0" w:space="0" w:color="auto"/>
                    <w:bottom w:val="dashed" w:sz="6" w:space="0" w:color="666666"/>
                    <w:right w:val="none" w:sz="0" w:space="0" w:color="auto"/>
                  </w:divBdr>
                </w:div>
                <w:div w:id="1049263756">
                  <w:marLeft w:val="0"/>
                  <w:marRight w:val="0"/>
                  <w:marTop w:val="0"/>
                  <w:marBottom w:val="0"/>
                  <w:divBdr>
                    <w:top w:val="none" w:sz="0" w:space="0" w:color="auto"/>
                    <w:left w:val="none" w:sz="0" w:space="0" w:color="auto"/>
                    <w:bottom w:val="none" w:sz="0" w:space="0" w:color="auto"/>
                    <w:right w:val="none" w:sz="0" w:space="0" w:color="auto"/>
                  </w:divBdr>
                  <w:divsChild>
                    <w:div w:id="834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5294">
      <w:bodyDiv w:val="1"/>
      <w:marLeft w:val="0"/>
      <w:marRight w:val="0"/>
      <w:marTop w:val="0"/>
      <w:marBottom w:val="0"/>
      <w:divBdr>
        <w:top w:val="none" w:sz="0" w:space="0" w:color="auto"/>
        <w:left w:val="none" w:sz="0" w:space="0" w:color="auto"/>
        <w:bottom w:val="none" w:sz="0" w:space="0" w:color="auto"/>
        <w:right w:val="none" w:sz="0" w:space="0" w:color="auto"/>
      </w:divBdr>
    </w:div>
    <w:div w:id="14396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2018-03-13T05:05:00Z</dcterms:created>
  <dcterms:modified xsi:type="dcterms:W3CDTF">2018-03-13T05:20:00Z</dcterms:modified>
</cp:coreProperties>
</file>